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7" w:rsidRPr="002447F3" w:rsidRDefault="00F23A47" w:rsidP="002447F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2447F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Перечень основной и дополнительной учебной литературы, необходимой для освоения </w:t>
      </w:r>
      <w:r w:rsidR="003D147A" w:rsidRPr="002447F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практики</w:t>
      </w:r>
    </w:p>
    <w:p w:rsidR="00AC5245" w:rsidRPr="002447F3" w:rsidRDefault="00AC5245" w:rsidP="00244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491" w:rsidRPr="002447F3" w:rsidRDefault="003D0491" w:rsidP="00244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7F3">
        <w:rPr>
          <w:rFonts w:ascii="Times New Roman" w:hAnsi="Times New Roman" w:cs="Times New Roman"/>
          <w:b/>
          <w:sz w:val="24"/>
          <w:szCs w:val="24"/>
        </w:rPr>
        <w:t>31.05.0</w:t>
      </w:r>
      <w:r w:rsidR="003D147A" w:rsidRPr="002447F3">
        <w:rPr>
          <w:rFonts w:ascii="Times New Roman" w:hAnsi="Times New Roman" w:cs="Times New Roman"/>
          <w:b/>
          <w:sz w:val="24"/>
          <w:szCs w:val="24"/>
        </w:rPr>
        <w:t>2</w:t>
      </w:r>
      <w:r w:rsidRPr="0024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7A" w:rsidRPr="002447F3">
        <w:rPr>
          <w:rFonts w:ascii="Times New Roman" w:hAnsi="Times New Roman" w:cs="Times New Roman"/>
          <w:b/>
          <w:sz w:val="24"/>
          <w:szCs w:val="24"/>
        </w:rPr>
        <w:t>Пед</w:t>
      </w:r>
      <w:r w:rsidR="008E0333" w:rsidRPr="002447F3">
        <w:rPr>
          <w:rFonts w:ascii="Times New Roman" w:hAnsi="Times New Roman" w:cs="Times New Roman"/>
          <w:b/>
          <w:sz w:val="24"/>
          <w:szCs w:val="24"/>
        </w:rPr>
        <w:t>и</w:t>
      </w:r>
      <w:r w:rsidR="003D147A" w:rsidRPr="002447F3">
        <w:rPr>
          <w:rFonts w:ascii="Times New Roman" w:hAnsi="Times New Roman" w:cs="Times New Roman"/>
          <w:b/>
          <w:sz w:val="24"/>
          <w:szCs w:val="24"/>
        </w:rPr>
        <w:t>атрия</w:t>
      </w:r>
    </w:p>
    <w:p w:rsidR="008E0333" w:rsidRPr="002447F3" w:rsidRDefault="00F23A47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47F3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3D147A" w:rsidRPr="002447F3">
        <w:rPr>
          <w:rFonts w:ascii="Times New Roman" w:hAnsi="Times New Roman" w:cs="Times New Roman"/>
          <w:b/>
          <w:sz w:val="24"/>
          <w:szCs w:val="24"/>
        </w:rPr>
        <w:t>практики</w:t>
      </w:r>
      <w:r w:rsidRPr="002447F3">
        <w:rPr>
          <w:rFonts w:ascii="Times New Roman" w:hAnsi="Times New Roman" w:cs="Times New Roman"/>
          <w:sz w:val="24"/>
          <w:szCs w:val="24"/>
        </w:rPr>
        <w:tab/>
      </w:r>
      <w:r w:rsidR="008E0333" w:rsidRPr="002447F3">
        <w:rPr>
          <w:rFonts w:ascii="Times New Roman" w:hAnsi="Times New Roman" w:cs="Times New Roman"/>
          <w:b/>
          <w:sz w:val="24"/>
          <w:szCs w:val="24"/>
          <w:lang w:eastAsia="ru-RU"/>
        </w:rPr>
        <w:t>Ознакомительная практика (помощник младшего медицинского персонала)</w:t>
      </w:r>
    </w:p>
    <w:p w:rsidR="00023912" w:rsidRPr="002447F3" w:rsidRDefault="00023912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23912" w:rsidRPr="00023912" w:rsidRDefault="00023912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23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Основная</w:t>
      </w:r>
      <w:proofErr w:type="spellEnd"/>
      <w:r w:rsidRPr="00023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3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Style w:val="1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023912" w:rsidRPr="00023912" w:rsidTr="00A550EC">
        <w:tc>
          <w:tcPr>
            <w:tcW w:w="4508" w:type="dxa"/>
          </w:tcPr>
          <w:p w:rsidR="00023912" w:rsidRPr="00023912" w:rsidRDefault="00023912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</w:tcPr>
          <w:p w:rsidR="00023912" w:rsidRPr="00023912" w:rsidRDefault="00023912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023912" w:rsidRPr="00023912" w:rsidTr="00A550EC">
        <w:tc>
          <w:tcPr>
            <w:tcW w:w="4508" w:type="dxa"/>
          </w:tcPr>
          <w:p w:rsidR="00023912" w:rsidRPr="00023912" w:rsidRDefault="00023912" w:rsidP="002447F3">
            <w:pPr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Педиатрия. Основы ухода за больными [Текст] : учеб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студ. вузов / А. С. Калмыкова, Н. В.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К. Кулешова [и др.] ; под ред. А. С. Калмыковой. - М.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2016. - 320 с. (150 экз.)</w:t>
            </w:r>
          </w:p>
          <w:p w:rsidR="00023912" w:rsidRPr="00023912" w:rsidRDefault="00023912" w:rsidP="002447F3">
            <w:pPr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Ослопов, В. Н Общий уход за больными в терапевтической клинике [Текст] : учеб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мед. вузов / В. Н. Ослопов, О. В. Богоявленская. -3-е изд.,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2014. - 464 с.(70 экз.) </w:t>
            </w:r>
          </w:p>
          <w:p w:rsidR="00023912" w:rsidRPr="00023912" w:rsidRDefault="00023912" w:rsidP="002447F3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>3.Производственная практика [Текст]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>Ходжаян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>, В. В. Павленко [и др.]. - Ставрополь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- 204 с. (90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>.+ЭБ)</w:t>
            </w:r>
          </w:p>
        </w:tc>
        <w:tc>
          <w:tcPr>
            <w:tcW w:w="5068" w:type="dxa"/>
          </w:tcPr>
          <w:p w:rsidR="00023912" w:rsidRPr="00023912" w:rsidRDefault="00023912" w:rsidP="002447F3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Ослопов, В. Н. Общий уход за больными в терапевтической клинике [Электронный ресурс] : учеб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В. Н. Ослопов, О. В. Богоявленская - 3-е изд.,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6" w:history="1">
              <w:r w:rsidRPr="000239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023912" w:rsidRPr="00023912" w:rsidRDefault="00023912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3912" w:rsidRPr="00023912" w:rsidRDefault="00023912" w:rsidP="002447F3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912" w:rsidRPr="00023912" w:rsidRDefault="00023912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23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Дополнительная</w:t>
      </w:r>
      <w:proofErr w:type="spellEnd"/>
      <w:r w:rsidRPr="00023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3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023912" w:rsidRPr="00023912" w:rsidTr="00A550EC">
        <w:tc>
          <w:tcPr>
            <w:tcW w:w="2352" w:type="pct"/>
          </w:tcPr>
          <w:p w:rsidR="00023912" w:rsidRPr="00023912" w:rsidRDefault="00023912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</w:tcPr>
          <w:p w:rsidR="00023912" w:rsidRPr="00023912" w:rsidRDefault="00023912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023912" w:rsidRPr="00023912" w:rsidTr="00A550EC">
        <w:tc>
          <w:tcPr>
            <w:tcW w:w="2352" w:type="pct"/>
          </w:tcPr>
          <w:p w:rsidR="00023912" w:rsidRPr="00023912" w:rsidRDefault="00023912" w:rsidP="002447F3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 детских болезней [Текст] : учеб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А.С. Калмыковой. - М.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2010. - 920 с. (102 экз.)</w:t>
            </w:r>
          </w:p>
          <w:p w:rsidR="00023912" w:rsidRPr="00023912" w:rsidRDefault="00023912" w:rsidP="00244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2.Практические умения медицинской сестры [Текст] : учеб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сертификационного экзамена на право допуска к работе в качестве среднего мед. персонала / сост.: Н. В.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С. Калмыкова, С. В. Рой, С. А. Козакова. - Ставрополь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2016. - 152 с. (67 </w:t>
            </w:r>
            <w:proofErr w:type="spell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.+ЭБ)</w:t>
            </w:r>
          </w:p>
          <w:p w:rsidR="00023912" w:rsidRPr="00023912" w:rsidRDefault="00023912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pct"/>
          </w:tcPr>
          <w:p w:rsidR="00023912" w:rsidRPr="00023912" w:rsidRDefault="00023912" w:rsidP="002447F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1.Пропедевтика детских болезней [Электронный ресурс]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А.С. Калмыкова, Н.В. Ткачева, Л.Я. Климов и др.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А.С. Калмыковой. - М.</w:t>
            </w:r>
            <w:proofErr w:type="gramStart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920 с. - Режим доступа: http://www.studentlibrary.ru/book/ISBN9785970416723.html</w:t>
            </w:r>
          </w:p>
        </w:tc>
      </w:tr>
    </w:tbl>
    <w:p w:rsidR="00D158BD" w:rsidRPr="002447F3" w:rsidRDefault="00D158BD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FA4" w:rsidRPr="002447F3" w:rsidRDefault="00F65FA4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47F3">
        <w:rPr>
          <w:rFonts w:ascii="Times New Roman" w:hAnsi="Times New Roman" w:cs="Times New Roman"/>
          <w:b/>
          <w:sz w:val="24"/>
          <w:szCs w:val="24"/>
        </w:rPr>
        <w:t>Наименование практики</w:t>
      </w:r>
      <w:r w:rsidRPr="002447F3">
        <w:rPr>
          <w:rFonts w:ascii="Times New Roman" w:hAnsi="Times New Roman" w:cs="Times New Roman"/>
          <w:sz w:val="24"/>
          <w:szCs w:val="24"/>
        </w:rPr>
        <w:t xml:space="preserve"> </w:t>
      </w:r>
      <w:r w:rsidRPr="002447F3">
        <w:rPr>
          <w:rFonts w:ascii="Times New Roman" w:hAnsi="Times New Roman" w:cs="Times New Roman"/>
          <w:b/>
          <w:sz w:val="24"/>
          <w:szCs w:val="24"/>
        </w:rPr>
        <w:t>Практика по неотложным доврачебным медицинским манипуляциям</w:t>
      </w:r>
    </w:p>
    <w:p w:rsidR="00F65FA4" w:rsidRPr="00F65FA4" w:rsidRDefault="00F65FA4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F65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Основная</w:t>
      </w:r>
      <w:proofErr w:type="spellEnd"/>
      <w:r w:rsidRPr="00F65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65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Style w:val="2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F65FA4" w:rsidRPr="00F65FA4" w:rsidTr="00A550EC">
        <w:tc>
          <w:tcPr>
            <w:tcW w:w="4508" w:type="dxa"/>
          </w:tcPr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</w:tcPr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F65FA4" w:rsidRPr="00F65FA4" w:rsidTr="00A550EC">
        <w:tc>
          <w:tcPr>
            <w:tcW w:w="4508" w:type="dxa"/>
          </w:tcPr>
          <w:p w:rsidR="00F65FA4" w:rsidRPr="00F65FA4" w:rsidRDefault="00F65FA4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1.Основы  сестринского дела - Учебник для вузов, под ред. проф. А.С. Калмыковой. Гриф Координационного совета по области образования </w:t>
            </w: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«Здравоохранение и медицинские науки» совета - Москва, «ГЭОТАР-Медиа».- 2019.- 256 с.</w:t>
            </w:r>
          </w:p>
          <w:p w:rsidR="00F65FA4" w:rsidRPr="00F65FA4" w:rsidRDefault="00F65FA4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медицинской сестры: учебное пособие для сертификационного экзамена на право допуска к работе в качестве среднего медицинского персонала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ост.: Н.А.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А.С. Калмыкова, С.В. Рой, С.А. Козакова. – Ставрополь: Изд-во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, 2016.  –  141 с.</w:t>
            </w:r>
          </w:p>
          <w:p w:rsidR="00F65FA4" w:rsidRPr="00F65FA4" w:rsidRDefault="00F65FA4" w:rsidP="002447F3">
            <w:pPr>
              <w:widowControl w:val="0"/>
              <w:tabs>
                <w:tab w:val="left" w:pos="426"/>
              </w:tabs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3.Ослопов, В. Н. Общий уход за больными в терапевтической клинике [Текст] 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чеб. пособие для студ. мед. вузов / В. Н. Ослопов, О. В. Богоявленская. -3-е изд.,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 : ГЭОТАР- Медиа, 2013. - 464 с. </w:t>
            </w:r>
          </w:p>
          <w:p w:rsidR="00F65FA4" w:rsidRPr="00F65FA4" w:rsidRDefault="00F65FA4" w:rsidP="002447F3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</w:tcPr>
          <w:p w:rsidR="00F65FA4" w:rsidRPr="00F65FA4" w:rsidRDefault="00F65FA4" w:rsidP="002447F3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Ослопов, В. Н. Общий уход за больными в терапевтической клинике [Электронный ресурс] :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 Н. Ослопов, О. В. Богоявленская - 3-е изд.,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</w:t>
            </w: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ГЭОТАР-Медиа, 2013. - 464 с. – Режим доступа: </w:t>
            </w:r>
            <w:hyperlink r:id="rId7" w:history="1">
              <w:r w:rsidRPr="00F65F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5FA4" w:rsidRPr="00F65FA4" w:rsidRDefault="00F65FA4" w:rsidP="002447F3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FA4" w:rsidRPr="00F65FA4" w:rsidRDefault="00F65FA4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F65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Дополнительнаялитература</w:t>
      </w:r>
      <w:proofErr w:type="spellEnd"/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F65FA4" w:rsidRPr="00F65FA4" w:rsidTr="00A550EC">
        <w:tc>
          <w:tcPr>
            <w:tcW w:w="2352" w:type="pct"/>
          </w:tcPr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</w:tcPr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F65FA4" w:rsidRPr="00F65FA4" w:rsidTr="00A550EC">
        <w:tc>
          <w:tcPr>
            <w:tcW w:w="2352" w:type="pct"/>
          </w:tcPr>
          <w:p w:rsidR="00F65FA4" w:rsidRPr="00F65FA4" w:rsidRDefault="00F65FA4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умения: учебное пособие для производственной практики / Учебное пособие для обучающихся 1-3 курсов лечебного, педиатрического и стоматологического факультетов.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Ставрополь: Изд-во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– 192 с. </w:t>
            </w:r>
          </w:p>
          <w:p w:rsidR="00F65FA4" w:rsidRPr="00F65FA4" w:rsidRDefault="00F65FA4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2.Пропедевтика детских болезней/ Учебник для вузов, под ред. проф. А.С. Калмыковой. – Часть 1.– Гриф ФИРО.- Москва, «ГЭОТАР-Медиа», 2010, 912 с.</w:t>
            </w:r>
          </w:p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Обуховец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Т.П. Основы сестринского дела: Практикум. Изд.10-е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Ростов-на-Дону.-«Феникс», 2010.</w:t>
            </w:r>
          </w:p>
        </w:tc>
        <w:tc>
          <w:tcPr>
            <w:tcW w:w="2648" w:type="pct"/>
          </w:tcPr>
          <w:p w:rsidR="00F65FA4" w:rsidRPr="00F65FA4" w:rsidRDefault="00F65FA4" w:rsidP="002447F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Ослопов, В. Н. Общий уход за больными в терапевтической клинике [Электронный ресурс] 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чеб. пособие для студ. мед. вузов / В. Н. Ослопов, О. В. Богоявленская. - 3-е изд.,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 : ГЭОТАР- Медиа, 2013. - 464 с. - Режим доступа: http://www.studentlibrary.ru/book/ISBN9785970425206.html?SSr=040133789b0857708e7657828011959 (ЭБС «Консультант студента»)</w:t>
            </w:r>
          </w:p>
        </w:tc>
      </w:tr>
    </w:tbl>
    <w:p w:rsidR="00F65FA4" w:rsidRPr="002447F3" w:rsidRDefault="00F65FA4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FA4" w:rsidRPr="002447F3" w:rsidRDefault="00F65FA4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FA4" w:rsidRPr="002447F3" w:rsidRDefault="00F65FA4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47F3">
        <w:rPr>
          <w:rFonts w:ascii="Times New Roman" w:hAnsi="Times New Roman" w:cs="Times New Roman"/>
          <w:b/>
          <w:sz w:val="24"/>
          <w:szCs w:val="24"/>
        </w:rPr>
        <w:t>Наименование практики</w:t>
      </w:r>
      <w:r w:rsidRPr="002447F3">
        <w:rPr>
          <w:rFonts w:ascii="Times New Roman" w:hAnsi="Times New Roman" w:cs="Times New Roman"/>
          <w:sz w:val="24"/>
          <w:szCs w:val="24"/>
        </w:rPr>
        <w:t xml:space="preserve"> </w:t>
      </w:r>
      <w:r w:rsidRPr="002447F3">
        <w:rPr>
          <w:rFonts w:ascii="Times New Roman" w:hAnsi="Times New Roman" w:cs="Times New Roman"/>
          <w:b/>
          <w:sz w:val="24"/>
          <w:szCs w:val="24"/>
        </w:rPr>
        <w:t>Практика по получению первичных профессиональных умений и навыков педиатрического профиля</w:t>
      </w:r>
    </w:p>
    <w:p w:rsidR="00F65FA4" w:rsidRPr="00F65FA4" w:rsidRDefault="00F65FA4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F65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Основная</w:t>
      </w:r>
      <w:proofErr w:type="spellEnd"/>
      <w:r w:rsidRPr="00F65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65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Style w:val="3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F65FA4" w:rsidRPr="00F65FA4" w:rsidTr="00A550EC">
        <w:tc>
          <w:tcPr>
            <w:tcW w:w="4508" w:type="dxa"/>
          </w:tcPr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</w:tcPr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Электронныеиздания</w:t>
            </w:r>
            <w:proofErr w:type="spellEnd"/>
          </w:p>
        </w:tc>
      </w:tr>
      <w:tr w:rsidR="00F65FA4" w:rsidRPr="00F65FA4" w:rsidTr="00A550EC">
        <w:tc>
          <w:tcPr>
            <w:tcW w:w="4508" w:type="dxa"/>
          </w:tcPr>
          <w:p w:rsidR="00F65FA4" w:rsidRPr="00F65FA4" w:rsidRDefault="00F65FA4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1.Основы  сестринского дела - Учебник для вузов, под ред. проф. А.С. Калмыковой. Гриф Координационного совета по области образования «Здравоохранение и медицинские науки» совета - Москва, «ГЭОТАР-Медиа».- 2019.- 256 с.</w:t>
            </w:r>
          </w:p>
          <w:p w:rsidR="00F65FA4" w:rsidRPr="00F65FA4" w:rsidRDefault="00F65FA4" w:rsidP="002447F3">
            <w:pPr>
              <w:widowControl w:val="0"/>
              <w:tabs>
                <w:tab w:val="left" w:pos="426"/>
              </w:tabs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Педиатрия. Основы ухода за больными.- Учебник для вузов, под ред. проф. А.С. Калмыковой. Гриф ФИРО - Москва, «ГЭОТАР-Медиа».- 2016.- 320 с.</w:t>
            </w:r>
          </w:p>
          <w:p w:rsidR="00F65FA4" w:rsidRPr="00F65FA4" w:rsidRDefault="00F65FA4" w:rsidP="002447F3">
            <w:pPr>
              <w:widowControl w:val="0"/>
              <w:tabs>
                <w:tab w:val="left" w:pos="426"/>
              </w:tabs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3.Ослопов, В. Н. Общий уход за больными в терапевтической клинике [Текст] 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чеб. пособие для студ. мед. вузов / В. Н. Ослопов, О. В. Богоявленская. -3-е изд.,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 : ГЭОТАР- Медиа, 2013. - 464 с. </w:t>
            </w:r>
          </w:p>
          <w:p w:rsidR="00F65FA4" w:rsidRPr="00F65FA4" w:rsidRDefault="00F65FA4" w:rsidP="002447F3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68" w:type="dxa"/>
          </w:tcPr>
          <w:p w:rsidR="00F65FA4" w:rsidRPr="00F65FA4" w:rsidRDefault="00F65FA4" w:rsidP="002447F3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Ослопов, В. Н. Общий уход за больными в терапевтической клинике [Электронный ресурс] :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 Н. Ослопов, О. В. Богоявленская - 3-е изд.,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8" w:history="1">
              <w:r w:rsidRPr="00F65F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F65FA4" w:rsidRPr="00F65FA4" w:rsidRDefault="00F65FA4" w:rsidP="002447F3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F65FA4" w:rsidRPr="00F65FA4" w:rsidRDefault="00F65FA4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F65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Дополнительнаялитература</w:t>
      </w:r>
      <w:proofErr w:type="spellEnd"/>
    </w:p>
    <w:tbl>
      <w:tblPr>
        <w:tblStyle w:val="3"/>
        <w:tblW w:w="5000" w:type="pct"/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F65FA4" w:rsidRPr="00F65FA4" w:rsidTr="00A550EC">
        <w:tc>
          <w:tcPr>
            <w:tcW w:w="2352" w:type="pct"/>
          </w:tcPr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</w:tcPr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F65FA4" w:rsidRPr="00F65FA4" w:rsidTr="00A550EC">
        <w:tc>
          <w:tcPr>
            <w:tcW w:w="2352" w:type="pct"/>
          </w:tcPr>
          <w:p w:rsidR="00F65FA4" w:rsidRPr="00F65FA4" w:rsidRDefault="00F65FA4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умения: учебное пособие для производственной практики / Учебное пособие для обучающихся 1-3 курсов лечебного, педиатрического и стоматологического факультетов.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Ставрополь: Изд-во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– 192 с. </w:t>
            </w:r>
          </w:p>
          <w:p w:rsidR="00F65FA4" w:rsidRPr="00F65FA4" w:rsidRDefault="00F65FA4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Практические умения медицинской сестры: учебное пособие для сертификационного экзамена на право допуска к работе в качестве среднего медицинского персонала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ост.: Н.А.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А.С. Калмыкова, С.В. Рой, С.А. Козакова. – Ставрополь: Изд-во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, 2016.  –  141 с.</w:t>
            </w:r>
          </w:p>
          <w:p w:rsidR="00F65FA4" w:rsidRPr="00F65FA4" w:rsidRDefault="00F65FA4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3.Пропедевтика детских болезней/ Учебник для вузов, под ред. проф. А.С. Калмыковой. – Гриф ФИРО.- Москва, «ГЭОТАР-Медиа», 2018, 768 с.</w:t>
            </w:r>
          </w:p>
          <w:p w:rsidR="00F65FA4" w:rsidRPr="00F65FA4" w:rsidRDefault="00F65FA4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Обуховец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Т.П. Основы сестринского дела: Практикум. Изд.10-е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Ростов-на-Дону.-«Феникс», 2010.</w:t>
            </w:r>
          </w:p>
        </w:tc>
        <w:tc>
          <w:tcPr>
            <w:tcW w:w="2648" w:type="pct"/>
          </w:tcPr>
          <w:p w:rsidR="00F65FA4" w:rsidRPr="00F65FA4" w:rsidRDefault="00F65FA4" w:rsidP="002447F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Ослопов, В. Н. Общий уход за больными в терапевтической клинике [Электронный ресурс] </w:t>
            </w:r>
            <w:proofErr w:type="gram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чеб. пособие для студ. мед. вузов / В. Н. Ослопов, О. В. Богоявленская. - 3-е изд., </w:t>
            </w:r>
            <w:proofErr w:type="spellStart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F65FA4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 : ГЭОТАР- Медиа, 2013. - 464 с. - Режим доступа: http://www.studentlibrary.ru/book/ISBN9785970425206.html?SSr=040133789b0857708e7657828011959 (ЭБС «Консультант студента»)</w:t>
            </w:r>
          </w:p>
        </w:tc>
      </w:tr>
    </w:tbl>
    <w:p w:rsidR="00F65FA4" w:rsidRPr="002447F3" w:rsidRDefault="00F65FA4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FA4" w:rsidRPr="002447F3" w:rsidRDefault="00F65FA4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FA4" w:rsidRPr="002447F3" w:rsidRDefault="00F65FA4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47F3">
        <w:rPr>
          <w:rFonts w:ascii="Times New Roman" w:hAnsi="Times New Roman" w:cs="Times New Roman"/>
          <w:b/>
          <w:sz w:val="24"/>
          <w:szCs w:val="24"/>
        </w:rPr>
        <w:t>Наименование практики</w:t>
      </w:r>
      <w:r w:rsidR="002447F3" w:rsidRPr="002447F3">
        <w:rPr>
          <w:rFonts w:ascii="Times New Roman" w:hAnsi="Times New Roman" w:cs="Times New Roman"/>
          <w:sz w:val="24"/>
          <w:szCs w:val="24"/>
        </w:rPr>
        <w:t xml:space="preserve"> </w:t>
      </w:r>
      <w:r w:rsidR="002447F3" w:rsidRPr="002447F3">
        <w:rPr>
          <w:rFonts w:ascii="Times New Roman" w:hAnsi="Times New Roman" w:cs="Times New Roman"/>
          <w:b/>
          <w:sz w:val="24"/>
          <w:szCs w:val="24"/>
        </w:rPr>
        <w:t>Клиническая практика на должностях среднего медицинского персонала</w:t>
      </w:r>
    </w:p>
    <w:p w:rsidR="002447F3" w:rsidRPr="002447F3" w:rsidRDefault="002447F3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47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Основная</w:t>
      </w:r>
      <w:proofErr w:type="spellEnd"/>
      <w:r w:rsidRPr="002447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47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Style w:val="4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2447F3" w:rsidRPr="002447F3" w:rsidTr="00A550EC">
        <w:tc>
          <w:tcPr>
            <w:tcW w:w="4508" w:type="dxa"/>
          </w:tcPr>
          <w:p w:rsidR="002447F3" w:rsidRPr="002447F3" w:rsidRDefault="002447F3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</w:tcPr>
          <w:p w:rsidR="002447F3" w:rsidRPr="002447F3" w:rsidRDefault="002447F3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2447F3" w:rsidRPr="002447F3" w:rsidTr="00A550EC">
        <w:tc>
          <w:tcPr>
            <w:tcW w:w="4508" w:type="dxa"/>
          </w:tcPr>
          <w:p w:rsidR="002447F3" w:rsidRPr="002447F3" w:rsidRDefault="002447F3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1.Основы  сестринского дела - Учебник для вузов, под ред. проф. А.С. Калмыковой. Гриф Координационного совета по области образования «Здравоохранение и медицинские науки» совета - Москва, «ГЭОТАР-Медиа».- 2019.- 256 с.</w:t>
            </w:r>
          </w:p>
          <w:p w:rsidR="002447F3" w:rsidRPr="002447F3" w:rsidRDefault="002447F3" w:rsidP="002447F3">
            <w:pPr>
              <w:widowControl w:val="0"/>
              <w:tabs>
                <w:tab w:val="left" w:pos="426"/>
              </w:tabs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Педиатрия. Основы ухода за больными.- Учебник для вузов, под ред. проф. А.С. Калмыковой. Гриф ФИРО - Москва, «ГЭОТАР-Медиа».- 2016.- 320 с.</w:t>
            </w:r>
          </w:p>
          <w:p w:rsidR="002447F3" w:rsidRPr="002447F3" w:rsidRDefault="002447F3" w:rsidP="002447F3">
            <w:pPr>
              <w:widowControl w:val="0"/>
              <w:tabs>
                <w:tab w:val="left" w:pos="426"/>
              </w:tabs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3.Ослопов, В. Н. Общий уход за больными в терапевтической клинике [Текст] 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чеб. пособие для студ. мед. </w:t>
            </w: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вузов / В. Н. Ослопов, О. В. Богоявленская. -3-е изд.,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 : ГЭОТАР- Медиа, 2013. - 464 с. </w:t>
            </w:r>
          </w:p>
        </w:tc>
        <w:tc>
          <w:tcPr>
            <w:tcW w:w="5068" w:type="dxa"/>
          </w:tcPr>
          <w:p w:rsidR="002447F3" w:rsidRPr="002447F3" w:rsidRDefault="002447F3" w:rsidP="002447F3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Ослопов, В. Н. Общий уход за больными в терапевтической клинике [Электронный ресурс] :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 Н. Ослопов, О. В. Богоявленская - 3-е изд.,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9" w:history="1">
              <w:r w:rsidRPr="002447F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2447F3" w:rsidRPr="002447F3" w:rsidRDefault="002447F3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47F3" w:rsidRPr="002447F3" w:rsidRDefault="002447F3" w:rsidP="002447F3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7F3" w:rsidRPr="002447F3" w:rsidRDefault="002447F3" w:rsidP="002447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47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Дополнительная</w:t>
      </w:r>
      <w:proofErr w:type="spellEnd"/>
      <w:r w:rsidRPr="002447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47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Style w:val="4"/>
        <w:tblW w:w="5000" w:type="pct"/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2447F3" w:rsidRPr="002447F3" w:rsidTr="00A550EC">
        <w:tc>
          <w:tcPr>
            <w:tcW w:w="2352" w:type="pct"/>
          </w:tcPr>
          <w:p w:rsidR="002447F3" w:rsidRPr="002447F3" w:rsidRDefault="002447F3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</w:tcPr>
          <w:p w:rsidR="002447F3" w:rsidRPr="002447F3" w:rsidRDefault="002447F3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2447F3" w:rsidRPr="002447F3" w:rsidTr="00A550EC">
        <w:tc>
          <w:tcPr>
            <w:tcW w:w="2352" w:type="pct"/>
          </w:tcPr>
          <w:p w:rsidR="002447F3" w:rsidRPr="002447F3" w:rsidRDefault="002447F3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умения: учебное пособие для производственной практики / Учебное пособие для обучающихся 1-3 курсов лечебного, педиатрического и стоматологического факультетов.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Ставрополь: Изд-во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– 192 с. </w:t>
            </w:r>
          </w:p>
          <w:p w:rsidR="002447F3" w:rsidRPr="002447F3" w:rsidRDefault="002447F3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Практические умения медицинской сестры: учебное пособие для сертификационного экзамена на право допуска к работе в качестве среднего медицинского персонала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ост.: Н.А.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А.С. Калмыкова, С.В. Рой, С.А. Козакова. – Ставрополь: Изд-во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, 2016.  –  141 с.</w:t>
            </w:r>
          </w:p>
          <w:p w:rsidR="002447F3" w:rsidRPr="002447F3" w:rsidRDefault="002447F3" w:rsidP="002447F3">
            <w:pPr>
              <w:widowControl w:val="0"/>
              <w:tabs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3.Пропедевтика детских болезней/ Учебник для вузов, под ред. проф. А.С. Калмыковой. – Часть 1.– Гриф ФИРО.- Москва, «ГЭОТАР-Медиа», 2010, 912 с.</w:t>
            </w:r>
          </w:p>
          <w:p w:rsidR="002447F3" w:rsidRPr="002447F3" w:rsidRDefault="002447F3" w:rsidP="002447F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Обуховец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Т.П. Основы сестринского дела: Практикум. Изд.10-е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Ростов-на-Дону.-«Феникс», 2010.</w:t>
            </w:r>
          </w:p>
        </w:tc>
        <w:tc>
          <w:tcPr>
            <w:tcW w:w="2648" w:type="pct"/>
          </w:tcPr>
          <w:p w:rsidR="002447F3" w:rsidRPr="002447F3" w:rsidRDefault="002447F3" w:rsidP="002447F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Ослопов, В. Н. Общий уход за больными в терапевтической клинике [Электронный ресурс] 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чеб. пособие для студ. мед. вузов / В. Н. Ослопов, О. В. Богоявленская. - 3-е изд.,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 : ГЭОТАР- Медиа, 2013. - 464 с. - Режим доступа: http://www.studentlibrary.ru/book/ISBN9785970425206.html?SSr=040133789b0857708e7657828011959 (ЭБС «Консультант студента»)</w:t>
            </w:r>
          </w:p>
          <w:p w:rsidR="002447F3" w:rsidRPr="002447F3" w:rsidRDefault="002447F3" w:rsidP="002447F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Мухина, С. А. Теоретические основы сестринского дела [Электронный ресурс]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С. А. Мухина, И. И.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2016. – 368 с. – Режим доступа:  http://www.studentlibrary.ru/book/ISBN9785970439661.html</w:t>
            </w:r>
          </w:p>
          <w:p w:rsidR="002447F3" w:rsidRPr="002447F3" w:rsidRDefault="002447F3" w:rsidP="002447F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3. Мухина, С. А. Практическое руководство к предмету "Основы сестринского дела" [Электронный ресурс] : учеб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ос. / С. А. Мухина, И. И.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 : ГЭОТАР-Медиа, 2016. – 512 с. – Режим доступа: http://www.studentlibrary.ru/book/ISBN9785970437551.html</w:t>
            </w:r>
          </w:p>
        </w:tc>
      </w:tr>
      <w:bookmarkEnd w:id="0"/>
    </w:tbl>
    <w:p w:rsidR="002447F3" w:rsidRPr="002447F3" w:rsidRDefault="002447F3" w:rsidP="00244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447F3" w:rsidRPr="002447F3" w:rsidSect="00E70B6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D2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1">
    <w:nsid w:val="11965402"/>
    <w:multiLevelType w:val="hybridMultilevel"/>
    <w:tmpl w:val="40242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920C7"/>
    <w:multiLevelType w:val="hybridMultilevel"/>
    <w:tmpl w:val="746A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17B9F"/>
    <w:multiLevelType w:val="multilevel"/>
    <w:tmpl w:val="A532E5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0B15D63"/>
    <w:multiLevelType w:val="hybridMultilevel"/>
    <w:tmpl w:val="FE44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51DCD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6">
    <w:nsid w:val="6FE335C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C9"/>
    <w:rsid w:val="00023912"/>
    <w:rsid w:val="000D2EE2"/>
    <w:rsid w:val="002447F3"/>
    <w:rsid w:val="003D0491"/>
    <w:rsid w:val="003D147A"/>
    <w:rsid w:val="005F4ADB"/>
    <w:rsid w:val="008E0333"/>
    <w:rsid w:val="00A927C9"/>
    <w:rsid w:val="00AC5245"/>
    <w:rsid w:val="00D158BD"/>
    <w:rsid w:val="00E70B69"/>
    <w:rsid w:val="00F23A47"/>
    <w:rsid w:val="00F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23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6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6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244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23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6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6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244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2520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udentlibrary.ru/book/ISBN97859704252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5206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704252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SIT-SIT</dc:creator>
  <cp:lastModifiedBy>SIT-SIT</cp:lastModifiedBy>
  <cp:revision>11</cp:revision>
  <dcterms:created xsi:type="dcterms:W3CDTF">2022-03-03T13:02:00Z</dcterms:created>
  <dcterms:modified xsi:type="dcterms:W3CDTF">2022-03-05T12:51:00Z</dcterms:modified>
</cp:coreProperties>
</file>