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8" w:rsidRDefault="00F240C8" w:rsidP="00F240C8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5A6A"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бюджетное образовательное учреждение                                         высшего образования                                                                                         «Ставропольский государственный медицинский университет»                                                Министерства здравоохранения Российской Федерации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40C8" w:rsidRDefault="00F240C8" w:rsidP="00F240C8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Кафедра скорой и неотложной медицинской помощи с курсом ДПО                        </w:t>
      </w:r>
    </w:p>
    <w:p w:rsidR="00F240C8" w:rsidRDefault="00F240C8" w:rsidP="00F240C8">
      <w:r>
        <w:t xml:space="preserve">                                                                                                                            </w:t>
      </w:r>
    </w:p>
    <w:p w:rsidR="00F240C8" w:rsidRPr="003E6DD1" w:rsidRDefault="00F240C8" w:rsidP="00F240C8">
      <w:pPr>
        <w:jc w:val="right"/>
        <w:rPr>
          <w:rFonts w:ascii="Times New Roman" w:hAnsi="Times New Roman" w:cs="Times New Roman"/>
          <w:sz w:val="24"/>
          <w:szCs w:val="24"/>
        </w:rPr>
      </w:pPr>
      <w:r w:rsidRPr="003E6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«УТВЕРЖДЕНО»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E6DD1">
        <w:rPr>
          <w:rFonts w:ascii="Times New Roman" w:hAnsi="Times New Roman" w:cs="Times New Roman"/>
          <w:sz w:val="24"/>
          <w:szCs w:val="24"/>
        </w:rPr>
        <w:t>Директор ИДПО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 А.Я. Сохач                                                                                                               ____ ___________ 20____г</w:t>
      </w:r>
    </w:p>
    <w:p w:rsidR="00F240C8" w:rsidRPr="00315A6A" w:rsidRDefault="00F240C8" w:rsidP="00F240C8">
      <w:pPr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D1">
        <w:rPr>
          <w:rFonts w:ascii="Times New Roman" w:hAnsi="Times New Roman" w:cs="Times New Roman"/>
          <w:b/>
          <w:sz w:val="24"/>
          <w:szCs w:val="24"/>
        </w:rPr>
        <w:t>АННОТАЦИЯ                                                                                                                                                                              К РАБОЧЕЙ ПРОГРАММЕ ЦИКЛА                                                                                                                    ПОВЫШЕНИЯ КВАЛИФИКАЦИИ</w:t>
      </w:r>
    </w:p>
    <w:p w:rsidR="00F240C8" w:rsidRPr="00F240C8" w:rsidRDefault="00F240C8" w:rsidP="00F240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ОКАЗАНИЕ СКОРОЙ МЕДИЦИНСКОЙ ПОМОЩИ ПРИ МИННО ВЗРЫВНЫХ РАНЕНИЯХ</w:t>
      </w:r>
      <w:r w:rsidRPr="00F240C8">
        <w:rPr>
          <w:rFonts w:ascii="Times New Roman" w:hAnsi="Times New Roman" w:cs="Times New Roman"/>
          <w:b/>
          <w:sz w:val="24"/>
          <w:szCs w:val="24"/>
        </w:rPr>
        <w:t>»</w:t>
      </w: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(36 ч)</w:t>
      </w: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40C8" w:rsidRDefault="00F240C8" w:rsidP="00F24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D1">
        <w:rPr>
          <w:rFonts w:ascii="Times New Roman" w:hAnsi="Times New Roman" w:cs="Times New Roman"/>
          <w:b/>
          <w:sz w:val="24"/>
          <w:szCs w:val="24"/>
        </w:rPr>
        <w:t>Ставрополь, 2022</w:t>
      </w:r>
    </w:p>
    <w:p w:rsidR="00F240C8" w:rsidRPr="00F240C8" w:rsidRDefault="00F240C8" w:rsidP="00F240C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240C8" w:rsidRPr="00F240C8" w:rsidRDefault="00F240C8" w:rsidP="00F240C8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0C8" w:rsidRPr="00F240C8" w:rsidRDefault="00F240C8" w:rsidP="00F240C8">
      <w:pPr>
        <w:pStyle w:val="a4"/>
        <w:ind w:firstLine="709"/>
        <w:jc w:val="both"/>
        <w:rPr>
          <w:rFonts w:cs="Times New Roman"/>
        </w:rPr>
      </w:pPr>
      <w:r w:rsidRPr="00F240C8">
        <w:rPr>
          <w:rFonts w:cs="Times New Roman"/>
        </w:rPr>
        <w:t xml:space="preserve">Дополнительная профессиональная программа повышения квалификации врачей </w:t>
      </w:r>
      <w:r w:rsidRPr="00F240C8">
        <w:rPr>
          <w:rFonts w:cs="Times New Roman"/>
          <w:b/>
        </w:rPr>
        <w:t xml:space="preserve">«Оказание скорой медицинской помощи при  минно-взрывных ранениях» </w:t>
      </w:r>
      <w:r w:rsidRPr="00F240C8">
        <w:rPr>
          <w:rFonts w:cs="Times New Roman"/>
        </w:rPr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F240C8" w:rsidRPr="00F240C8" w:rsidRDefault="00F240C8" w:rsidP="00F240C8">
      <w:pPr>
        <w:pStyle w:val="a4"/>
        <w:rPr>
          <w:rFonts w:cs="Times New Roman"/>
          <w:b/>
        </w:rPr>
      </w:pPr>
    </w:p>
    <w:p w:rsidR="00F240C8" w:rsidRPr="00F240C8" w:rsidRDefault="00F240C8" w:rsidP="00F240C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Актуальность программы «Оказание скорой медицинской помощи при  минно-взрывных ранениях»</w:t>
      </w:r>
    </w:p>
    <w:p w:rsidR="00F240C8" w:rsidRPr="00F240C8" w:rsidRDefault="00F240C8" w:rsidP="00F240C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На современном этапе развития общества решение проблем инвалидности и инвалидов является одним из приоритетных направлений социальной политики государства по созданию эффективной системы социальной безопасности этой категории граждан. Актуальность программы обусловлена необходимостью пополнения знаний врачей  по вопросам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F240C8" w:rsidRPr="00F240C8" w:rsidRDefault="00F240C8" w:rsidP="00F240C8">
      <w:pPr>
        <w:pStyle w:val="a4"/>
        <w:ind w:firstLine="567"/>
        <w:jc w:val="both"/>
        <w:rPr>
          <w:rFonts w:cs="Times New Roman"/>
        </w:rPr>
      </w:pPr>
      <w:r w:rsidRPr="00F240C8">
        <w:rPr>
          <w:rFonts w:cs="Times New Roman"/>
        </w:rPr>
        <w:t xml:space="preserve">Дополнительная профессиональная программа повышения квалификации врачей по специальности гериатрия </w:t>
      </w:r>
      <w:r w:rsidRPr="00F240C8">
        <w:rPr>
          <w:rFonts w:cs="Times New Roman"/>
          <w:b/>
        </w:rPr>
        <w:t xml:space="preserve">«Оказание скорой медицинской помощи при  минно-взрывных ранениях» </w:t>
      </w:r>
      <w:r w:rsidRPr="00F240C8">
        <w:rPr>
          <w:rFonts w:cs="Times New Roman"/>
        </w:rPr>
        <w:t>разработана с учетом требований: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/document/99/902363828/" w:history="1">
        <w:r w:rsidRPr="00F240C8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3 августа 2012 г. № 66н</w:t>
        </w:r>
      </w:hyperlink>
      <w:r w:rsidRPr="00F240C8">
        <w:rPr>
          <w:rFonts w:ascii="Times New Roman" w:hAnsi="Times New Roman" w:cs="Times New Roman"/>
          <w:sz w:val="24"/>
          <w:szCs w:val="24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в образовательных и научных организациях»;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F240C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240C8">
        <w:rPr>
          <w:rFonts w:ascii="Times New Roman" w:hAnsi="Times New Roman" w:cs="Times New Roman"/>
          <w:sz w:val="24"/>
          <w:szCs w:val="24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hyperlink r:id="rId7" w:anchor="/document/99/902100287/bssPhr16/" w:history="1">
        <w:proofErr w:type="spellStart"/>
        <w:r w:rsidRPr="00F240C8">
          <w:rPr>
            <w:rFonts w:ascii="Times New Roman" w:hAnsi="Times New Roman" w:cs="Times New Roman"/>
            <w:sz w:val="24"/>
            <w:szCs w:val="24"/>
          </w:rPr>
          <w:t>Минздравсоцразвития</w:t>
        </w:r>
        <w:proofErr w:type="spellEnd"/>
        <w:r w:rsidRPr="00F240C8">
          <w:rPr>
            <w:rFonts w:ascii="Times New Roman" w:hAnsi="Times New Roman" w:cs="Times New Roman"/>
            <w:sz w:val="24"/>
            <w:szCs w:val="24"/>
          </w:rPr>
          <w:t xml:space="preserve"> России от 7 октября 2008 г. № 700н</w:t>
        </w:r>
      </w:hyperlink>
      <w:r w:rsidRPr="00F240C8">
        <w:rPr>
          <w:rFonts w:ascii="Times New Roman" w:hAnsi="Times New Roman" w:cs="Times New Roman"/>
          <w:sz w:val="24"/>
          <w:szCs w:val="24"/>
        </w:rPr>
        <w:t xml:space="preserve">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- Приказ Министерства здравоохранения РФ от 20 декабря 2012 г. № 1183н «Об утверждении номенклатуры должностей медицинских работников и фармацевтических работников»; </w:t>
      </w:r>
    </w:p>
    <w:p w:rsidR="00F240C8" w:rsidRPr="00F240C8" w:rsidRDefault="00F240C8" w:rsidP="00F240C8">
      <w:pPr>
        <w:rPr>
          <w:rStyle w:val="a5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F240C8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Приказ Минтруда России от 14.03.2018 N 133н "Об утверждении профессионального стандарта "Врач скорой медицинской помощи" (Зарегистрировано в Минюсте России 05.04.2018 N 50644)</w:t>
        </w:r>
      </w:hyperlink>
      <w:r w:rsidRPr="00F240C8">
        <w:rPr>
          <w:rStyle w:val="a5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.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C8">
        <w:rPr>
          <w:rFonts w:ascii="Times New Roman" w:hAnsi="Times New Roman" w:cs="Times New Roman"/>
          <w:color w:val="000000" w:themeColor="text1"/>
          <w:sz w:val="24"/>
          <w:szCs w:val="24"/>
        </w:rPr>
        <w:t>- Приказ Министерства здравоохранения РФ от 10 февраля 2016 г. № 83н                        «Об утверждении Квалификационных требований к медицинским и фармацевтическим работникам со средним медицинским и фармацевтическим образованием»;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 </w:t>
      </w:r>
      <w:proofErr w:type="spellStart"/>
      <w:r w:rsidRPr="00F240C8">
        <w:rPr>
          <w:rFonts w:ascii="Times New Roman" w:hAnsi="Times New Roman" w:cs="Times New Roman"/>
          <w:color w:val="000000" w:themeColor="text1"/>
          <w:sz w:val="24"/>
          <w:szCs w:val="24"/>
        </w:rPr>
        <w:t>Минздравсоцразвития</w:t>
      </w:r>
      <w:proofErr w:type="spellEnd"/>
      <w:r w:rsidRPr="00F24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16 апреля 2008 г. № 176н                                 «О номенклатуре специальностей со средним медицинским и фармацевтическим образованием в сфере здравоохранения Российской Федерации» (с изменениями и дополнениями);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 xml:space="preserve">Цель дополнительной профессиональной программы 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Цель цикла повышения квалификации </w:t>
      </w:r>
      <w:r w:rsidRPr="00F240C8">
        <w:rPr>
          <w:rFonts w:ascii="Times New Roman" w:hAnsi="Times New Roman" w:cs="Times New Roman"/>
          <w:b/>
          <w:sz w:val="24"/>
          <w:szCs w:val="24"/>
        </w:rPr>
        <w:t xml:space="preserve">«Оказание скорой медицинской помощи при  минно-взрывных ранениях» </w:t>
      </w:r>
      <w:r w:rsidRPr="00F240C8">
        <w:rPr>
          <w:rFonts w:ascii="Times New Roman" w:hAnsi="Times New Roman" w:cs="Times New Roman"/>
          <w:sz w:val="24"/>
          <w:szCs w:val="24"/>
        </w:rPr>
        <w:t>позволит врачам усовершенствовать компетенции в оказании скорой медицинской помощи пострадавшим с минно-взрывными ранениями.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Задачи освоения дополнительной профессиональной программы:</w:t>
      </w:r>
    </w:p>
    <w:p w:rsidR="00F240C8" w:rsidRPr="00F240C8" w:rsidRDefault="00F240C8" w:rsidP="00F240C8">
      <w:pPr>
        <w:pStyle w:val="a3"/>
        <w:numPr>
          <w:ilvl w:val="0"/>
          <w:numId w:val="1"/>
        </w:numPr>
        <w:jc w:val="both"/>
      </w:pPr>
      <w:r w:rsidRPr="00F240C8">
        <w:t>Изучить патогенез и организацию медицинской помощи пострадавшим с минно-взрывными ранениями</w:t>
      </w:r>
    </w:p>
    <w:p w:rsidR="00F240C8" w:rsidRPr="00F240C8" w:rsidRDefault="00F240C8" w:rsidP="00F240C8">
      <w:pPr>
        <w:pStyle w:val="a3"/>
        <w:numPr>
          <w:ilvl w:val="0"/>
          <w:numId w:val="1"/>
        </w:numPr>
        <w:jc w:val="both"/>
      </w:pPr>
      <w:r w:rsidRPr="00F240C8">
        <w:t xml:space="preserve">Овладеть практическими навыками по оказанию скорой медицинской помощи, медицинской сортировке и </w:t>
      </w:r>
      <w:proofErr w:type="gramStart"/>
      <w:r w:rsidRPr="00F240C8">
        <w:t>эвакуации</w:t>
      </w:r>
      <w:proofErr w:type="gramEnd"/>
      <w:r w:rsidRPr="00F240C8">
        <w:t xml:space="preserve"> пострадавшим с минно-взрывными ранениями.</w:t>
      </w:r>
    </w:p>
    <w:p w:rsidR="00F240C8" w:rsidRPr="00F240C8" w:rsidRDefault="00F240C8" w:rsidP="00F240C8">
      <w:pPr>
        <w:pStyle w:val="a3"/>
        <w:ind w:left="1069"/>
        <w:jc w:val="both"/>
      </w:pP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Pr="00F24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повышения квалификации </w:t>
      </w:r>
      <w:r w:rsidRPr="00F240C8">
        <w:rPr>
          <w:rFonts w:ascii="Times New Roman" w:hAnsi="Times New Roman" w:cs="Times New Roman"/>
          <w:b/>
          <w:sz w:val="24"/>
          <w:szCs w:val="24"/>
        </w:rPr>
        <w:t>«Оказание скорой медицинской помощи при  минно-взрывных ранениях»</w:t>
      </w:r>
      <w:r w:rsidRPr="00F240C8">
        <w:rPr>
          <w:rFonts w:ascii="Times New Roman" w:hAnsi="Times New Roman" w:cs="Times New Roman"/>
          <w:sz w:val="24"/>
          <w:szCs w:val="24"/>
        </w:rPr>
        <w:t xml:space="preserve"> слушатель должен приобрести знания, умения и навыки, необходимые для качественного изменения профессиональных компетенций в соответствии с профессиональным стандартом </w:t>
      </w:r>
      <w:r w:rsidRPr="00F240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"Врач скорой медицинской помощи", утвержденного Приказом Минтруда России от 14.03.2018 N 133н </w:t>
      </w:r>
      <w:r w:rsidRPr="00F240C8">
        <w:rPr>
          <w:rFonts w:ascii="Times New Roman" w:hAnsi="Times New Roman" w:cs="Times New Roman"/>
          <w:sz w:val="24"/>
          <w:szCs w:val="24"/>
        </w:rPr>
        <w:t xml:space="preserve">Трудовые функции: 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код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уровень квалификации 7(01.7-09.7)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дополнительной профессиональной программы </w:t>
      </w:r>
      <w:r w:rsidRPr="00F240C8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F240C8">
        <w:rPr>
          <w:rFonts w:ascii="Times New Roman" w:hAnsi="Times New Roman" w:cs="Times New Roman"/>
          <w:i/>
          <w:sz w:val="24"/>
          <w:szCs w:val="24"/>
        </w:rPr>
        <w:t>врачей по теме</w:t>
      </w:r>
      <w:r w:rsidRPr="00F240C8">
        <w:rPr>
          <w:rFonts w:ascii="Times New Roman" w:hAnsi="Times New Roman" w:cs="Times New Roman"/>
          <w:sz w:val="24"/>
          <w:szCs w:val="24"/>
        </w:rPr>
        <w:t xml:space="preserve"> </w:t>
      </w:r>
      <w:r w:rsidRPr="00F240C8">
        <w:rPr>
          <w:rFonts w:ascii="Times New Roman" w:hAnsi="Times New Roman" w:cs="Times New Roman"/>
          <w:b/>
          <w:sz w:val="24"/>
          <w:szCs w:val="24"/>
        </w:rPr>
        <w:t>«Оказание скорой медицинской помощи при  минно-взрывных ранениях»</w:t>
      </w:r>
      <w:r w:rsidRPr="00F240C8">
        <w:rPr>
          <w:rFonts w:ascii="Times New Roman" w:hAnsi="Times New Roman" w:cs="Times New Roman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F240C8">
        <w:rPr>
          <w:rFonts w:ascii="Times New Roman" w:hAnsi="Times New Roman" w:cs="Times New Roman"/>
          <w:b/>
          <w:sz w:val="24"/>
          <w:szCs w:val="24"/>
        </w:rPr>
        <w:t>«Оказание скорой медицинской помощи при  минно-взрывных ранениях»</w:t>
      </w:r>
      <w:r w:rsidRPr="00F240C8">
        <w:rPr>
          <w:rFonts w:ascii="Times New Roman" w:hAnsi="Times New Roman" w:cs="Times New Roman"/>
          <w:sz w:val="24"/>
          <w:szCs w:val="24"/>
        </w:rPr>
        <w:t xml:space="preserve">  включен перечень основной и дополнительной литературы, законодательных и нормативно-правовых документов.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В содержании дополнительной профессиональной программы повышения квалификации </w:t>
      </w:r>
      <w:r w:rsidRPr="00F240C8">
        <w:rPr>
          <w:rFonts w:ascii="Times New Roman" w:hAnsi="Times New Roman" w:cs="Times New Roman"/>
          <w:b/>
          <w:sz w:val="24"/>
          <w:szCs w:val="24"/>
        </w:rPr>
        <w:t>«Оказание скорой медицинской помощи при  минно-взрывных ранениях»</w:t>
      </w:r>
      <w:r w:rsidRPr="00F240C8">
        <w:rPr>
          <w:rFonts w:ascii="Times New Roman" w:hAnsi="Times New Roman" w:cs="Times New Roman"/>
          <w:sz w:val="24"/>
          <w:szCs w:val="24"/>
        </w:rPr>
        <w:t xml:space="preserve"> предусмотрены необходимые знания и практические умения по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экспертизе. </w:t>
      </w:r>
    </w:p>
    <w:p w:rsidR="00F240C8" w:rsidRPr="001421AE" w:rsidRDefault="00F240C8" w:rsidP="00F240C8">
      <w:pPr>
        <w:widowControl w:val="0"/>
        <w:ind w:firstLine="709"/>
        <w:jc w:val="both"/>
        <w:rPr>
          <w:sz w:val="20"/>
          <w:szCs w:val="20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Pr="00F240C8" w:rsidRDefault="00F240C8" w:rsidP="00F240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ОСВОЕНИЯ</w:t>
      </w:r>
    </w:p>
    <w:p w:rsidR="00F240C8" w:rsidRPr="00F240C8" w:rsidRDefault="00F240C8" w:rsidP="00F240C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</w:t>
      </w:r>
    </w:p>
    <w:p w:rsidR="00F240C8" w:rsidRPr="00F240C8" w:rsidRDefault="00F240C8" w:rsidP="00F240C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>«Оказание скорой медицинской помощи при  минно-взрывных ранениях»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ПК </w:t>
      </w:r>
      <w:r w:rsidRPr="00F240C8">
        <w:rPr>
          <w:rFonts w:ascii="Times New Roman" w:hAnsi="Times New Roman" w:cs="Times New Roman"/>
          <w:b/>
          <w:sz w:val="24"/>
          <w:szCs w:val="24"/>
        </w:rPr>
        <w:t xml:space="preserve">«Оказание скорой медицинской помощи при  минно-взрывных ранениях» </w:t>
      </w:r>
      <w:r w:rsidRPr="00F240C8">
        <w:rPr>
          <w:rFonts w:ascii="Times New Roman" w:hAnsi="Times New Roman" w:cs="Times New Roman"/>
          <w:sz w:val="24"/>
          <w:szCs w:val="24"/>
        </w:rPr>
        <w:t xml:space="preserve">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ФГОС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специальности медико-социальная экспертиза и профессиональным  стандартом «Врач скорой медицинской помощи».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240C8"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-   УК-1-способность и готовность к абстрактному мышлению, анализу, синтезу; 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- УК-2-способность и готовность к управлению коллективом, толерантно воспринимать социальные, этнические, конфессиональные и культурные различия; 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0C8">
        <w:rPr>
          <w:rFonts w:ascii="Times New Roman" w:hAnsi="Times New Roman" w:cs="Times New Roman"/>
          <w:sz w:val="24"/>
          <w:szCs w:val="24"/>
        </w:rPr>
        <w:t>- УК-3-способность и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240C8"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ПК-1-способность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влияния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на здоровье человека факторов среды его обитания;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ПК-2 –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больными;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ПК-4 – готовность к применению социально-гигиенических методик сбора и </w:t>
      </w:r>
      <w:proofErr w:type="spellStart"/>
      <w:r w:rsidRPr="00F240C8">
        <w:rPr>
          <w:rFonts w:ascii="Times New Roman" w:hAnsi="Times New Roman" w:cs="Times New Roman"/>
          <w:sz w:val="24"/>
          <w:szCs w:val="24"/>
        </w:rPr>
        <w:t>медикостатистического</w:t>
      </w:r>
      <w:proofErr w:type="spellEnd"/>
      <w:r w:rsidRPr="00F240C8">
        <w:rPr>
          <w:rFonts w:ascii="Times New Roman" w:hAnsi="Times New Roman" w:cs="Times New Roman"/>
          <w:sz w:val="24"/>
          <w:szCs w:val="24"/>
        </w:rPr>
        <w:t xml:space="preserve"> анализа информации о показателях здоровья взрослых и подростков; 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ПК-5-способность и готовность к определению патологических состояний, симптомов, синдромов заболеваний, нозологических форм в соответствии с </w:t>
      </w:r>
      <w:r w:rsidRPr="00F240C8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Международной статистической классификацией болезней и проблем, связанных со здоровьем (МКБ-10);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ПК-6-способность и готовность к ведению и лечению пациентов, нуждающихся в оказании специализированной скорой медицинской помощи;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-ПК-7-способность и готовность к оказанию медицинской помощи при чрезвычайных обстоятельствах, в том числе участию в медицинской эвакуации;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ПК-8-способность и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окружающих; Профессиональные компетенции в организационно-управленческой деятельности: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ПК-9-способность и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подразделениях;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ПК-10-способность и готовность к участию в оценке качества оказания медицинской помощи с использованием основных медико-статистических показателей.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            - ПК-11-способность и готовность к организации медицинской помощи при чрезвычайных ситуациях, в том числе медицинской эвакуации.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C8">
        <w:rPr>
          <w:rFonts w:ascii="Times New Roman" w:hAnsi="Times New Roman" w:cs="Times New Roman"/>
          <w:b/>
          <w:sz w:val="24"/>
          <w:szCs w:val="24"/>
        </w:rPr>
        <w:t xml:space="preserve">                Перечень знаний, умений и владений  обучающегося по окончанию обучения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знать (ЗН):</w:t>
      </w:r>
      <w:r w:rsidRPr="00F240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1. Основные документы, регламентирующие медицинское обеспечение ликвидации медицинских последствий ЧС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 2. Характеристику минно-взрывных устройств и поражающих агентов, применяемых при взрывных поражениях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3. Характеристику мест наиболее вероятной реализации массового поражения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4. Особенности минно-взрывной травмы, сочетанных и комбинированных поражений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5. Особенности работы пожарных, полицейских, сил безопасности, технических и прочих служб при ликвидации последствий минно-взрывных поражений 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6. Общие принципы медицинской сортировки на месте происшествия, порядок медицинской эвакуации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7. Действия должностных лиц при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массовом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поступление раненых и пораженных в стационарное отделение скорой медицинской помощи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8. Порядок медицинской сортировки и организация непрерывной работы подразделений и специалистов отделения скорой медицинской помощи при </w:t>
      </w:r>
      <w:proofErr w:type="gramStart"/>
      <w:r w:rsidRPr="00F240C8">
        <w:rPr>
          <w:rFonts w:ascii="Times New Roman" w:hAnsi="Times New Roman" w:cs="Times New Roman"/>
          <w:sz w:val="24"/>
          <w:szCs w:val="24"/>
        </w:rPr>
        <w:t>массовом</w:t>
      </w:r>
      <w:proofErr w:type="gramEnd"/>
      <w:r w:rsidRPr="00F240C8">
        <w:rPr>
          <w:rFonts w:ascii="Times New Roman" w:hAnsi="Times New Roman" w:cs="Times New Roman"/>
          <w:sz w:val="24"/>
          <w:szCs w:val="24"/>
        </w:rPr>
        <w:t xml:space="preserve"> поступление раненых и пораженных.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lastRenderedPageBreak/>
        <w:t>9. Содержание скорой, в том числе специализированной, медицинской помощи раненым и пораженным при массовом поступлении пострадавших</w:t>
      </w:r>
    </w:p>
    <w:p w:rsidR="00F240C8" w:rsidRPr="00F240C8" w:rsidRDefault="00F240C8" w:rsidP="00F240C8">
      <w:pPr>
        <w:pStyle w:val="a4"/>
        <w:widowControl w:val="0"/>
        <w:ind w:firstLine="709"/>
        <w:jc w:val="both"/>
        <w:rPr>
          <w:rFonts w:cs="Times New Roman"/>
          <w:i/>
        </w:rPr>
      </w:pPr>
      <w:r w:rsidRPr="00F240C8">
        <w:rPr>
          <w:rFonts w:cs="Times New Roman"/>
          <w:u w:val="single"/>
        </w:rPr>
        <w:t>По окончании обучения врач должен уметь (УМ)</w:t>
      </w:r>
      <w:r w:rsidRPr="00F240C8">
        <w:rPr>
          <w:rFonts w:cs="Times New Roman"/>
          <w:i/>
        </w:rPr>
        <w:t>: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1. Оказывать скорую, в том числе специализированную, медицинскую помощь раненым и пораженным при массовом поступлении. 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2. Организовывать и выполнять медицинскую сортировку на месте происшествия, а так же при массовом поступлении пострадавших в стационарное отделение скорой медицинской помощи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(ВД)</w:t>
      </w:r>
      <w:r w:rsidRPr="00F240C8">
        <w:rPr>
          <w:rFonts w:ascii="Times New Roman" w:hAnsi="Times New Roman" w:cs="Times New Roman"/>
          <w:sz w:val="24"/>
          <w:szCs w:val="24"/>
        </w:rPr>
        <w:t>: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1.  приемами оказания экстренной помощи при шоке; 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2.  приемами остановки кровотечения; 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3. приемами обеспечения рациональных доступов для введения лекарственных препаратов и проведение </w:t>
      </w:r>
      <w:proofErr w:type="spellStart"/>
      <w:r w:rsidRPr="00F240C8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F240C8">
        <w:rPr>
          <w:rFonts w:ascii="Times New Roman" w:hAnsi="Times New Roman" w:cs="Times New Roman"/>
          <w:sz w:val="24"/>
          <w:szCs w:val="24"/>
        </w:rPr>
        <w:t xml:space="preserve"> терапии; 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4. проведение медицинской сортировки при ликвидации медицинских последствий массовых происшествий.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5. правилами проведения медицинской эвакуации;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6. правилами наложения транспортной иммобилизации;</w:t>
      </w:r>
    </w:p>
    <w:p w:rsidR="00F240C8" w:rsidRPr="00F240C8" w:rsidRDefault="00F240C8" w:rsidP="00F240C8">
      <w:pPr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7. правилами обработки ран и наложения асептических повязок.</w:t>
      </w:r>
    </w:p>
    <w:p w:rsidR="00F240C8" w:rsidRPr="00F240C8" w:rsidRDefault="00F240C8" w:rsidP="00F240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</w:t>
      </w:r>
      <w:r w:rsidRPr="00F240C8">
        <w:rPr>
          <w:rFonts w:ascii="Times New Roman" w:hAnsi="Times New Roman" w:cs="Times New Roman"/>
          <w:sz w:val="24"/>
          <w:szCs w:val="24"/>
        </w:rPr>
        <w:t>: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 xml:space="preserve">1. остановка наружного и внутреннего кровотечения; 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2. наложение транспортной иммобилизации различных анатомических областей;</w:t>
      </w:r>
    </w:p>
    <w:p w:rsidR="00F240C8" w:rsidRPr="00F240C8" w:rsidRDefault="00F240C8" w:rsidP="00F240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0C8">
        <w:rPr>
          <w:rFonts w:ascii="Times New Roman" w:hAnsi="Times New Roman" w:cs="Times New Roman"/>
          <w:sz w:val="24"/>
          <w:szCs w:val="24"/>
        </w:rPr>
        <w:t>3. сортировка, эвакуация и транспортировка пострадавших при минно-взрывных ранениях.</w:t>
      </w: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Default="00F240C8" w:rsidP="00F240C8">
      <w:pPr>
        <w:pStyle w:val="a4"/>
        <w:jc w:val="center"/>
        <w:rPr>
          <w:b/>
          <w:sz w:val="20"/>
          <w:szCs w:val="20"/>
        </w:rPr>
      </w:pPr>
    </w:p>
    <w:p w:rsidR="00F240C8" w:rsidRPr="003106B7" w:rsidRDefault="00F240C8" w:rsidP="00F240C8">
      <w:pPr>
        <w:pStyle w:val="a4"/>
        <w:jc w:val="center"/>
        <w:rPr>
          <w:rFonts w:cs="Times New Roman"/>
          <w:b/>
        </w:rPr>
      </w:pPr>
      <w:r w:rsidRPr="003106B7">
        <w:rPr>
          <w:rFonts w:cs="Times New Roman"/>
          <w:b/>
        </w:rPr>
        <w:lastRenderedPageBreak/>
        <w:t>УЧЕБНЫЙ ПЛАН</w:t>
      </w:r>
    </w:p>
    <w:p w:rsidR="00F240C8" w:rsidRPr="003106B7" w:rsidRDefault="00F240C8" w:rsidP="00F240C8">
      <w:pPr>
        <w:pStyle w:val="a4"/>
        <w:jc w:val="center"/>
        <w:rPr>
          <w:rFonts w:cs="Times New Roman"/>
          <w:b/>
        </w:rPr>
      </w:pPr>
      <w:r w:rsidRPr="003106B7">
        <w:rPr>
          <w:rFonts w:cs="Times New Roman"/>
          <w:b/>
        </w:rPr>
        <w:t>ДОПОЛНИТЕЛЬНОЙ ПРОФЕССИОНАЛЬНОЙ ПРОГРАММЫ ПОВЫШЕНИЯ КВАЛИФИКАЦИИ</w:t>
      </w:r>
    </w:p>
    <w:p w:rsidR="00F240C8" w:rsidRPr="003106B7" w:rsidRDefault="00F240C8" w:rsidP="00F240C8">
      <w:pPr>
        <w:pStyle w:val="a4"/>
        <w:jc w:val="center"/>
        <w:rPr>
          <w:rFonts w:cs="Times New Roman"/>
          <w:b/>
        </w:rPr>
      </w:pPr>
      <w:r w:rsidRPr="003106B7">
        <w:rPr>
          <w:rFonts w:cs="Times New Roman"/>
          <w:b/>
        </w:rPr>
        <w:t>«УЧЕБНЫЙ ПЛАН</w:t>
      </w:r>
    </w:p>
    <w:p w:rsidR="00F240C8" w:rsidRPr="003106B7" w:rsidRDefault="00F240C8" w:rsidP="00F240C8">
      <w:pPr>
        <w:pStyle w:val="a4"/>
        <w:jc w:val="center"/>
        <w:rPr>
          <w:rFonts w:cs="Times New Roman"/>
          <w:b/>
        </w:rPr>
      </w:pPr>
      <w:r w:rsidRPr="003106B7">
        <w:rPr>
          <w:rFonts w:cs="Times New Roman"/>
          <w:b/>
        </w:rPr>
        <w:t>ДОПОЛНИТЕЛЬНОЙ ПРОФЕССИОНАЛЬНОЙ ПРОГРАММЫ ПОВЫШЕНИЯ КВАЛИФИКАЦИИ</w:t>
      </w:r>
    </w:p>
    <w:p w:rsidR="00F240C8" w:rsidRPr="003106B7" w:rsidRDefault="00F240C8" w:rsidP="00F240C8">
      <w:pPr>
        <w:pStyle w:val="a4"/>
        <w:jc w:val="center"/>
        <w:rPr>
          <w:rFonts w:cs="Times New Roman"/>
        </w:rPr>
      </w:pPr>
      <w:r w:rsidRPr="003106B7">
        <w:rPr>
          <w:rFonts w:cs="Times New Roman"/>
          <w:b/>
        </w:rPr>
        <w:t>«Оказание скорой медицинской помощи при  минно-взрывных ранениях»</w:t>
      </w:r>
      <w:r w:rsidRPr="003106B7">
        <w:rPr>
          <w:rFonts w:cs="Times New Roman"/>
        </w:rPr>
        <w:t xml:space="preserve">  </w:t>
      </w:r>
    </w:p>
    <w:p w:rsidR="00F240C8" w:rsidRPr="003106B7" w:rsidRDefault="00F240C8" w:rsidP="00F240C8">
      <w:pPr>
        <w:pStyle w:val="a4"/>
        <w:rPr>
          <w:rFonts w:cs="Times New Roman"/>
        </w:rPr>
      </w:pPr>
    </w:p>
    <w:p w:rsidR="00F240C8" w:rsidRPr="003106B7" w:rsidRDefault="00F240C8" w:rsidP="00F240C8">
      <w:pPr>
        <w:pStyle w:val="a4"/>
        <w:jc w:val="both"/>
        <w:rPr>
          <w:rFonts w:cs="Times New Roman"/>
        </w:rPr>
      </w:pPr>
      <w:r w:rsidRPr="003106B7">
        <w:rPr>
          <w:rFonts w:cs="Times New Roman"/>
        </w:rPr>
        <w:t xml:space="preserve">ВРАЧЕЙ ПО СПЕЦИАЛЬНОСТИ «Скорая медицинская помощь»  </w:t>
      </w:r>
    </w:p>
    <w:p w:rsidR="00F240C8" w:rsidRPr="003106B7" w:rsidRDefault="00F240C8" w:rsidP="00F240C8">
      <w:pPr>
        <w:pStyle w:val="a4"/>
        <w:jc w:val="both"/>
        <w:rPr>
          <w:rFonts w:cs="Times New Roman"/>
        </w:rPr>
      </w:pPr>
    </w:p>
    <w:p w:rsidR="00F240C8" w:rsidRPr="003106B7" w:rsidRDefault="00F240C8" w:rsidP="00F240C8">
      <w:pPr>
        <w:pStyle w:val="a4"/>
        <w:jc w:val="both"/>
        <w:rPr>
          <w:rFonts w:cs="Times New Roman"/>
        </w:rPr>
      </w:pPr>
      <w:r w:rsidRPr="003106B7">
        <w:rPr>
          <w:rFonts w:cs="Times New Roman"/>
        </w:rPr>
        <w:t xml:space="preserve">Категория </w:t>
      </w:r>
      <w:proofErr w:type="gramStart"/>
      <w:r w:rsidRPr="003106B7">
        <w:rPr>
          <w:rFonts w:cs="Times New Roman"/>
        </w:rPr>
        <w:t>обучающихся</w:t>
      </w:r>
      <w:proofErr w:type="gramEnd"/>
      <w:r w:rsidRPr="003106B7">
        <w:rPr>
          <w:rFonts w:cs="Times New Roman"/>
        </w:rPr>
        <w:t>: врачи скорой медицинской помощи</w:t>
      </w:r>
    </w:p>
    <w:p w:rsidR="00F240C8" w:rsidRPr="003106B7" w:rsidRDefault="00F240C8" w:rsidP="00F240C8">
      <w:pPr>
        <w:pStyle w:val="a4"/>
        <w:jc w:val="both"/>
        <w:rPr>
          <w:rFonts w:cs="Times New Roman"/>
          <w:lang w:eastAsia="ru-RU"/>
        </w:rPr>
      </w:pPr>
      <w:r w:rsidRPr="003106B7">
        <w:rPr>
          <w:rFonts w:cs="Times New Roman"/>
          <w:lang w:eastAsia="ru-RU"/>
        </w:rPr>
        <w:t xml:space="preserve">Высшее образование - </w:t>
      </w:r>
      <w:proofErr w:type="spellStart"/>
      <w:r w:rsidRPr="003106B7">
        <w:rPr>
          <w:rFonts w:cs="Times New Roman"/>
          <w:lang w:eastAsia="ru-RU"/>
        </w:rPr>
        <w:t>специалитет</w:t>
      </w:r>
      <w:proofErr w:type="spellEnd"/>
      <w:r w:rsidRPr="003106B7">
        <w:rPr>
          <w:rFonts w:cs="Times New Roman"/>
          <w:lang w:eastAsia="ru-RU"/>
        </w:rPr>
        <w:t xml:space="preserve"> по одной из специальностей: "Лечебное дело", "Педиатрия" </w:t>
      </w:r>
    </w:p>
    <w:p w:rsidR="00F240C8" w:rsidRPr="003106B7" w:rsidRDefault="00F240C8" w:rsidP="00F240C8">
      <w:pPr>
        <w:pStyle w:val="a4"/>
        <w:jc w:val="both"/>
        <w:rPr>
          <w:rFonts w:cs="Times New Roman"/>
          <w:lang w:eastAsia="ru-RU"/>
        </w:rPr>
      </w:pPr>
      <w:r w:rsidRPr="003106B7">
        <w:rPr>
          <w:rFonts w:cs="Times New Roman"/>
          <w:lang w:eastAsia="ru-RU"/>
        </w:rPr>
        <w:t xml:space="preserve">Подготовка в ординатуре по специальности "Скорая медицинская помощь", «травматология и ортопедия», хирургия», «нейрохирургия», «анестезиология и реанимация», </w:t>
      </w:r>
    </w:p>
    <w:p w:rsidR="00F240C8" w:rsidRPr="003106B7" w:rsidRDefault="00F240C8" w:rsidP="00F240C8">
      <w:pPr>
        <w:pStyle w:val="a4"/>
        <w:rPr>
          <w:rFonts w:cs="Times New Roman"/>
        </w:rPr>
      </w:pPr>
      <w:r w:rsidRPr="003106B7">
        <w:rPr>
          <w:rFonts w:cs="Times New Roman"/>
          <w:bCs/>
        </w:rPr>
        <w:t>Срок обучения:</w:t>
      </w:r>
      <w:r w:rsidRPr="003106B7">
        <w:rPr>
          <w:rFonts w:cs="Times New Roman"/>
        </w:rPr>
        <w:t xml:space="preserve"> 36 часов (1 неделя, 0,25 месяц). </w:t>
      </w:r>
    </w:p>
    <w:p w:rsidR="00F240C8" w:rsidRPr="003106B7" w:rsidRDefault="00F240C8" w:rsidP="00F240C8">
      <w:pPr>
        <w:pStyle w:val="a4"/>
        <w:rPr>
          <w:rFonts w:cs="Times New Roman"/>
        </w:rPr>
      </w:pPr>
      <w:r w:rsidRPr="003106B7">
        <w:rPr>
          <w:rFonts w:cs="Times New Roman"/>
          <w:bCs/>
        </w:rPr>
        <w:t>Режим занятий:</w:t>
      </w:r>
      <w:r w:rsidRPr="003106B7">
        <w:rPr>
          <w:rFonts w:cs="Times New Roman"/>
        </w:rPr>
        <w:t xml:space="preserve"> 6 академических часов в день. </w:t>
      </w:r>
    </w:p>
    <w:p w:rsidR="00F240C8" w:rsidRPr="003106B7" w:rsidRDefault="00F240C8" w:rsidP="00F240C8">
      <w:pPr>
        <w:pStyle w:val="a4"/>
        <w:rPr>
          <w:rFonts w:cs="Times New Roman"/>
        </w:rPr>
      </w:pPr>
      <w:r w:rsidRPr="003106B7">
        <w:rPr>
          <w:rFonts w:cs="Times New Roman"/>
          <w:bCs/>
        </w:rPr>
        <w:t>Форма обучения</w:t>
      </w:r>
      <w:r w:rsidRPr="003106B7">
        <w:rPr>
          <w:rFonts w:cs="Times New Roman"/>
        </w:rPr>
        <w:t xml:space="preserve">: очная </w:t>
      </w:r>
    </w:p>
    <w:p w:rsidR="003106B7" w:rsidRDefault="003106B7" w:rsidP="00F240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C8" w:rsidRPr="003106B7" w:rsidRDefault="00F240C8" w:rsidP="00F240C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06B7">
        <w:rPr>
          <w:rFonts w:ascii="Times New Roman" w:hAnsi="Times New Roman" w:cs="Times New Roman"/>
          <w:b/>
          <w:sz w:val="24"/>
          <w:szCs w:val="24"/>
        </w:rPr>
        <w:t>Распределение часов по модулям (курсам</w:t>
      </w:r>
      <w:r w:rsidRPr="003106B7">
        <w:rPr>
          <w:rFonts w:ascii="Times New Roman" w:hAnsi="Times New Roman" w:cs="Times New Roman"/>
          <w:sz w:val="24"/>
          <w:szCs w:val="24"/>
        </w:rPr>
        <w:t>)</w:t>
      </w:r>
    </w:p>
    <w:p w:rsidR="00F240C8" w:rsidRPr="003106B7" w:rsidRDefault="00F240C8" w:rsidP="00F240C8">
      <w:pPr>
        <w:pStyle w:val="a4"/>
        <w:widowControl w:val="0"/>
        <w:jc w:val="center"/>
        <w:rPr>
          <w:rFonts w:cs="Times New Roman"/>
          <w:b/>
          <w:bCs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900"/>
        <w:gridCol w:w="1132"/>
        <w:gridCol w:w="1701"/>
        <w:gridCol w:w="851"/>
        <w:gridCol w:w="1701"/>
      </w:tblGrid>
      <w:tr w:rsidR="00F240C8" w:rsidRPr="003106B7" w:rsidTr="00D54BF9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Код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Наименование разделов дисциплин и тем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Всего</w:t>
            </w:r>
          </w:p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часов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В том числе:</w:t>
            </w:r>
          </w:p>
        </w:tc>
        <w:tc>
          <w:tcPr>
            <w:tcW w:w="1701" w:type="dxa"/>
            <w:tcBorders>
              <w:bottom w:val="nil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Форма</w:t>
            </w:r>
          </w:p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контроля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Практические</w:t>
            </w:r>
          </w:p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  <w:r w:rsidRPr="003106B7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  <w:r w:rsidRPr="003106B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  <w:r w:rsidRPr="003106B7">
              <w:rPr>
                <w:rFonts w:cs="Times New Roman"/>
              </w:rPr>
              <w:t xml:space="preserve">                                  </w:t>
            </w:r>
            <w:r w:rsidRPr="003106B7">
              <w:rPr>
                <w:rFonts w:cs="Times New Roman"/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  <w:r w:rsidRPr="003106B7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  <w:r w:rsidRPr="003106B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  <w:r w:rsidRPr="003106B7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bCs/>
              </w:rPr>
            </w:pPr>
            <w:r w:rsidRPr="003106B7">
              <w:rPr>
                <w:rFonts w:cs="Times New Roman"/>
                <w:b/>
                <w:bCs/>
              </w:rPr>
              <w:t>6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1.</w:t>
            </w: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Общая характеристика минно-взрывных ранений.</w:t>
            </w:r>
          </w:p>
        </w:tc>
        <w:tc>
          <w:tcPr>
            <w:tcW w:w="90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6</w:t>
            </w:r>
          </w:p>
        </w:tc>
        <w:tc>
          <w:tcPr>
            <w:tcW w:w="1132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4</w:t>
            </w: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proofErr w:type="gramStart"/>
            <w:r w:rsidRPr="003106B7">
              <w:rPr>
                <w:rFonts w:cs="Times New Roman"/>
                <w:bCs/>
              </w:rPr>
              <w:t>ПН</w:t>
            </w:r>
            <w:proofErr w:type="gramEnd"/>
            <w:r w:rsidRPr="003106B7">
              <w:rPr>
                <w:rFonts w:cs="Times New Roman"/>
                <w:bCs/>
              </w:rPr>
              <w:t>, зачет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2.</w:t>
            </w: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</w:rPr>
              <w:t>Этапы организации ликвидации медицинских последствий минно-взрывных повреждений</w:t>
            </w:r>
          </w:p>
        </w:tc>
        <w:tc>
          <w:tcPr>
            <w:tcW w:w="90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6</w:t>
            </w:r>
          </w:p>
        </w:tc>
        <w:tc>
          <w:tcPr>
            <w:tcW w:w="1132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4</w:t>
            </w: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2</w:t>
            </w: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proofErr w:type="gramStart"/>
            <w:r w:rsidRPr="003106B7">
              <w:rPr>
                <w:rFonts w:cs="Times New Roman"/>
                <w:bCs/>
              </w:rPr>
              <w:t>ПН</w:t>
            </w:r>
            <w:proofErr w:type="gramEnd"/>
            <w:r w:rsidRPr="003106B7">
              <w:rPr>
                <w:rFonts w:cs="Times New Roman"/>
                <w:bCs/>
              </w:rPr>
              <w:t>, зачет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3.</w:t>
            </w: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</w:rPr>
              <w:t xml:space="preserve">Скорая медицинская помощь пострадавшим при минно-взрывных ранениях </w:t>
            </w:r>
          </w:p>
        </w:tc>
        <w:tc>
          <w:tcPr>
            <w:tcW w:w="90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17</w:t>
            </w:r>
          </w:p>
        </w:tc>
        <w:tc>
          <w:tcPr>
            <w:tcW w:w="1132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10</w:t>
            </w: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  <w:color w:val="000000" w:themeColor="text1"/>
              </w:rPr>
            </w:pPr>
            <w:r w:rsidRPr="003106B7">
              <w:rPr>
                <w:rFonts w:cs="Times New Roman"/>
                <w:bCs/>
                <w:color w:val="000000" w:themeColor="text1"/>
              </w:rPr>
              <w:t>7</w:t>
            </w: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proofErr w:type="gramStart"/>
            <w:r w:rsidRPr="003106B7">
              <w:rPr>
                <w:rFonts w:cs="Times New Roman"/>
                <w:bCs/>
              </w:rPr>
              <w:t>ПН</w:t>
            </w:r>
            <w:proofErr w:type="gramEnd"/>
            <w:r w:rsidRPr="003106B7">
              <w:rPr>
                <w:rFonts w:cs="Times New Roman"/>
                <w:bCs/>
              </w:rPr>
              <w:t>, зачет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4.</w:t>
            </w: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</w:rPr>
              <w:t>Взаимодействие с иными специальными службами при оказании помощи пациентам при минно-взрывных ранениях</w:t>
            </w:r>
          </w:p>
        </w:tc>
        <w:tc>
          <w:tcPr>
            <w:tcW w:w="90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r w:rsidRPr="003106B7">
              <w:rPr>
                <w:rFonts w:cs="Times New Roman"/>
                <w:bCs/>
              </w:rPr>
              <w:t>6</w:t>
            </w:r>
          </w:p>
        </w:tc>
        <w:tc>
          <w:tcPr>
            <w:tcW w:w="1132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  <w:color w:val="FF0000"/>
              </w:rPr>
            </w:pPr>
            <w:r w:rsidRPr="003106B7">
              <w:rPr>
                <w:rFonts w:cs="Times New Roman"/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  <w:color w:val="000000" w:themeColor="text1"/>
              </w:rPr>
            </w:pPr>
            <w:r w:rsidRPr="003106B7">
              <w:rPr>
                <w:rFonts w:cs="Times New Roman"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Cs/>
              </w:rPr>
            </w:pPr>
            <w:proofErr w:type="gramStart"/>
            <w:r w:rsidRPr="003106B7">
              <w:rPr>
                <w:rFonts w:cs="Times New Roman"/>
                <w:bCs/>
              </w:rPr>
              <w:t>ПН</w:t>
            </w:r>
            <w:proofErr w:type="gramEnd"/>
            <w:r w:rsidRPr="003106B7">
              <w:rPr>
                <w:rFonts w:cs="Times New Roman"/>
                <w:bCs/>
              </w:rPr>
              <w:t>, зачет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  <w:r w:rsidRPr="003106B7">
              <w:rPr>
                <w:rFonts w:cs="Times New Roman"/>
                <w:b/>
              </w:rPr>
              <w:t>Итоговый контроль</w:t>
            </w:r>
          </w:p>
        </w:tc>
        <w:tc>
          <w:tcPr>
            <w:tcW w:w="90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  <w:r w:rsidRPr="003106B7">
              <w:rPr>
                <w:rFonts w:cs="Times New Roman"/>
                <w:b/>
              </w:rPr>
              <w:t>1</w:t>
            </w:r>
          </w:p>
        </w:tc>
        <w:tc>
          <w:tcPr>
            <w:tcW w:w="1132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  <w:r w:rsidRPr="003106B7">
              <w:rPr>
                <w:rFonts w:cs="Times New Roman"/>
                <w:b/>
              </w:rPr>
              <w:t>зачет</w:t>
            </w:r>
          </w:p>
        </w:tc>
      </w:tr>
      <w:tr w:rsidR="00F240C8" w:rsidRPr="003106B7" w:rsidTr="00D54BF9">
        <w:trPr>
          <w:cantSplit/>
        </w:trPr>
        <w:tc>
          <w:tcPr>
            <w:tcW w:w="72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</w:rPr>
            </w:pPr>
          </w:p>
        </w:tc>
        <w:tc>
          <w:tcPr>
            <w:tcW w:w="396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  <w:r w:rsidRPr="003106B7">
              <w:rPr>
                <w:rFonts w:cs="Times New Roman"/>
                <w:b/>
              </w:rPr>
              <w:t>Итого:</w:t>
            </w:r>
          </w:p>
        </w:tc>
        <w:tc>
          <w:tcPr>
            <w:tcW w:w="900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3106B7">
              <w:rPr>
                <w:rFonts w:cs="Times New Roman"/>
                <w:b/>
                <w:color w:val="000000" w:themeColor="text1"/>
              </w:rPr>
              <w:t>36</w:t>
            </w:r>
          </w:p>
        </w:tc>
        <w:tc>
          <w:tcPr>
            <w:tcW w:w="1132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3106B7">
              <w:rPr>
                <w:rFonts w:cs="Times New Roman"/>
                <w:b/>
                <w:color w:val="000000" w:themeColor="text1"/>
              </w:rPr>
              <w:t>21</w:t>
            </w: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3106B7">
              <w:rPr>
                <w:rFonts w:cs="Times New Roman"/>
                <w:b/>
                <w:color w:val="000000" w:themeColor="text1"/>
              </w:rPr>
              <w:t>14</w:t>
            </w:r>
          </w:p>
        </w:tc>
        <w:tc>
          <w:tcPr>
            <w:tcW w:w="85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:rsidR="00F240C8" w:rsidRPr="003106B7" w:rsidRDefault="00F240C8" w:rsidP="00D54BF9">
            <w:pPr>
              <w:pStyle w:val="a4"/>
              <w:rPr>
                <w:rFonts w:cs="Times New Roman"/>
                <w:b/>
              </w:rPr>
            </w:pPr>
            <w:r w:rsidRPr="003106B7">
              <w:rPr>
                <w:rFonts w:cs="Times New Roman"/>
                <w:b/>
              </w:rPr>
              <w:t>1</w:t>
            </w:r>
          </w:p>
        </w:tc>
      </w:tr>
    </w:tbl>
    <w:p w:rsidR="00F240C8" w:rsidRPr="003106B7" w:rsidRDefault="00F240C8" w:rsidP="00F240C8">
      <w:pPr>
        <w:widowControl w:val="0"/>
        <w:rPr>
          <w:rFonts w:ascii="Times New Roman" w:hAnsi="Times New Roman" w:cs="Times New Roman"/>
          <w:color w:val="FF0000"/>
          <w:sz w:val="24"/>
          <w:szCs w:val="24"/>
        </w:rPr>
      </w:pPr>
      <w:r w:rsidRPr="003106B7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занятия реализуются в виде стажировки</w:t>
      </w:r>
    </w:p>
    <w:p w:rsidR="003106B7" w:rsidRDefault="003106B7" w:rsidP="003106B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6B7" w:rsidRDefault="003106B7" w:rsidP="003106B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6B7" w:rsidRDefault="003106B7" w:rsidP="003106B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6B7" w:rsidRDefault="003106B7" w:rsidP="003106B7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3106B7" w:rsidRPr="003106B7" w:rsidRDefault="003106B7" w:rsidP="003106B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РЕКОМЕНДУЕМАЯ ЛИТЕРАТУРА </w:t>
      </w:r>
    </w:p>
    <w:p w:rsidR="003106B7" w:rsidRPr="003106B7" w:rsidRDefault="003106B7" w:rsidP="003106B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>по</w:t>
      </w:r>
      <w:r w:rsidRPr="00310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B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освоению </w:t>
      </w:r>
      <w:r w:rsidRPr="003106B7">
        <w:rPr>
          <w:rFonts w:ascii="Times New Roman" w:hAnsi="Times New Roman" w:cs="Times New Roman"/>
          <w:sz w:val="24"/>
          <w:szCs w:val="24"/>
        </w:rPr>
        <w:t>дополнительной профессиональной образовательной программы повышения квалификации  врачей  «Скорая медицинская помощь</w:t>
      </w:r>
      <w:r w:rsidRPr="003106B7">
        <w:rPr>
          <w:rFonts w:ascii="Times New Roman" w:hAnsi="Times New Roman" w:cs="Times New Roman"/>
          <w:b/>
          <w:sz w:val="24"/>
          <w:szCs w:val="24"/>
        </w:rPr>
        <w:t>»</w:t>
      </w:r>
    </w:p>
    <w:p w:rsidR="003106B7" w:rsidRPr="003106B7" w:rsidRDefault="003106B7" w:rsidP="003106B7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B7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3106B7" w:rsidRPr="003106B7" w:rsidRDefault="003106B7" w:rsidP="003106B7">
      <w:pPr>
        <w:pStyle w:val="a3"/>
        <w:numPr>
          <w:ilvl w:val="0"/>
          <w:numId w:val="2"/>
        </w:numPr>
      </w:pPr>
      <w:r w:rsidRPr="003106B7">
        <w:t>Клинические рекомендации. Скорая медицинская помощь / под ред. С. Ф. Багненко. — М.</w:t>
      </w:r>
      <w:proofErr w:type="gramStart"/>
      <w:r w:rsidRPr="003106B7">
        <w:t xml:space="preserve"> :</w:t>
      </w:r>
      <w:proofErr w:type="gramEnd"/>
      <w:r w:rsidRPr="003106B7">
        <w:t xml:space="preserve"> ГЭОТАР-Медиа, 2015. — 880 с.</w:t>
      </w:r>
    </w:p>
    <w:p w:rsidR="003106B7" w:rsidRPr="003106B7" w:rsidRDefault="003106B7" w:rsidP="003106B7">
      <w:pPr>
        <w:pStyle w:val="a3"/>
        <w:numPr>
          <w:ilvl w:val="0"/>
          <w:numId w:val="2"/>
        </w:numPr>
      </w:pPr>
      <w:r w:rsidRPr="003106B7">
        <w:t xml:space="preserve">Скорая медицинская помощь: национальное руководство; под ред. С.Ф. Багненко, М.Ш. </w:t>
      </w:r>
      <w:proofErr w:type="spellStart"/>
      <w:r w:rsidRPr="003106B7">
        <w:t>Хубутия</w:t>
      </w:r>
      <w:proofErr w:type="spellEnd"/>
      <w:r w:rsidRPr="003106B7">
        <w:t xml:space="preserve">, А. Г. Мирошниченко, И.П. </w:t>
      </w:r>
      <w:proofErr w:type="spellStart"/>
      <w:r w:rsidRPr="003106B7">
        <w:t>Миннуллина</w:t>
      </w:r>
      <w:proofErr w:type="spellEnd"/>
      <w:r w:rsidRPr="003106B7">
        <w:t>. — М.: ГЭОТАР-Медиа, 2015. —888 с.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 xml:space="preserve">3.  </w:t>
      </w:r>
      <w:r w:rsidR="00330AD6">
        <w:rPr>
          <w:rFonts w:ascii="Times New Roman" w:hAnsi="Times New Roman" w:cs="Times New Roman"/>
          <w:sz w:val="24"/>
          <w:szCs w:val="24"/>
        </w:rPr>
        <w:t xml:space="preserve"> </w:t>
      </w:r>
      <w:r w:rsidRPr="003106B7">
        <w:rPr>
          <w:rFonts w:ascii="Times New Roman" w:hAnsi="Times New Roman" w:cs="Times New Roman"/>
          <w:sz w:val="24"/>
          <w:szCs w:val="24"/>
        </w:rPr>
        <w:t xml:space="preserve">Организация работы стационарного отделения скорой медицинской помощи </w:t>
      </w:r>
      <w:r w:rsidR="00330AD6">
        <w:rPr>
          <w:rFonts w:ascii="Times New Roman" w:hAnsi="Times New Roman" w:cs="Times New Roman"/>
          <w:sz w:val="24"/>
          <w:szCs w:val="24"/>
        </w:rPr>
        <w:t xml:space="preserve">  </w:t>
      </w:r>
      <w:r w:rsidRPr="003106B7">
        <w:rPr>
          <w:rFonts w:ascii="Times New Roman" w:hAnsi="Times New Roman" w:cs="Times New Roman"/>
          <w:sz w:val="24"/>
          <w:szCs w:val="24"/>
        </w:rPr>
        <w:t xml:space="preserve">(методические рекомендации) / С. Ф. Багненко [и др.]. - 2-е изд.,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. и доп. - М.: ГЭОТАР-Медиа, 2018. - 64 с. 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 xml:space="preserve">4.  </w:t>
      </w:r>
      <w:r w:rsidR="00330AD6">
        <w:rPr>
          <w:rFonts w:ascii="Times New Roman" w:hAnsi="Times New Roman" w:cs="Times New Roman"/>
          <w:sz w:val="24"/>
          <w:szCs w:val="24"/>
        </w:rPr>
        <w:t xml:space="preserve"> </w:t>
      </w:r>
      <w:r w:rsidRPr="003106B7">
        <w:rPr>
          <w:rFonts w:ascii="Times New Roman" w:hAnsi="Times New Roman" w:cs="Times New Roman"/>
          <w:sz w:val="24"/>
          <w:szCs w:val="24"/>
        </w:rPr>
        <w:t xml:space="preserve">Багненко С.Ф., Мирошниченко А.Г.,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Миннуллин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И.П., Плавунов Н.Ф., Разумный Н.В.,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И.М., Алимов Р.Р.,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Кокоткин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И.Ю. Организация оказания скорой медицинской помощи вне медицинской организации: методические рекомендации. – М.: ГЭОТАР-Медиа, 2015. — 56 с. 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 xml:space="preserve">5. </w:t>
      </w:r>
      <w:r w:rsidR="0033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В. В. Организация медицинской помощи при множественной и сочетанной травме (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политравме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). Клинические рекомендации (протокол лечения) (проект) //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Политравма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>. – 2015. - № 4. – С. 6-18.</w:t>
      </w:r>
    </w:p>
    <w:p w:rsidR="003106B7" w:rsidRPr="003106B7" w:rsidRDefault="003106B7" w:rsidP="003106B7">
      <w:pPr>
        <w:pStyle w:val="a4"/>
        <w:rPr>
          <w:rFonts w:cs="Times New Roman"/>
          <w:b/>
        </w:rPr>
      </w:pPr>
      <w:r w:rsidRPr="003106B7">
        <w:rPr>
          <w:rFonts w:cs="Times New Roman"/>
          <w:b/>
        </w:rPr>
        <w:t xml:space="preserve">Дополнительная литература 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6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Шайтор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В.М. Скорая и неотложная медицинская помощь детям: краткое руководство для врачей. 2-е изд.,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. и доп. М.: ГЭОТАР-Медиа, 2019. 416 </w:t>
      </w:r>
      <w:proofErr w:type="gramStart"/>
      <w:r w:rsidRPr="003106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0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Дулаев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А.К.,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Дадыкин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А.В. Клинические рекомендации (протокол) по оказанию медицинской помощи при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политравме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>. // Скорая медицинская помощь. Клинические рекомендации</w:t>
      </w:r>
      <w:proofErr w:type="gramStart"/>
      <w:r w:rsidRPr="003106B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3106B7">
        <w:rPr>
          <w:rFonts w:ascii="Times New Roman" w:hAnsi="Times New Roman" w:cs="Times New Roman"/>
          <w:sz w:val="24"/>
          <w:szCs w:val="24"/>
        </w:rPr>
        <w:t xml:space="preserve">од ред. С. Ф. Багненко. – М.: ГЭОТАР-Медиа, 2015. – С. 590-599. 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Луфт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В.М., Тулупов А.Н., Лапшин В.И. и др.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Нутритивно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>-метаболическая терапия при тяжелой сочетанной травме: Учебно-методическое пособие. - СПб</w:t>
      </w:r>
      <w:proofErr w:type="gramStart"/>
      <w:r w:rsidRPr="003106B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3106B7">
        <w:rPr>
          <w:rFonts w:ascii="Times New Roman" w:hAnsi="Times New Roman" w:cs="Times New Roman"/>
          <w:sz w:val="24"/>
          <w:szCs w:val="24"/>
        </w:rPr>
        <w:t>СПбНИИ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скорой помощи им. И.И.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Джанелидзе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, 2015. -56 с. </w:t>
      </w:r>
    </w:p>
    <w:p w:rsidR="003106B7" w:rsidRPr="003106B7" w:rsidRDefault="003106B7" w:rsidP="003106B7">
      <w:pPr>
        <w:ind w:left="360"/>
        <w:rPr>
          <w:rFonts w:ascii="Times New Roman" w:hAnsi="Times New Roman" w:cs="Times New Roman"/>
          <w:sz w:val="24"/>
          <w:szCs w:val="24"/>
        </w:rPr>
      </w:pPr>
      <w:r w:rsidRPr="003106B7">
        <w:rPr>
          <w:rFonts w:ascii="Times New Roman" w:hAnsi="Times New Roman" w:cs="Times New Roman"/>
          <w:sz w:val="24"/>
          <w:szCs w:val="24"/>
        </w:rPr>
        <w:t xml:space="preserve">4. Парфёнов В. Е., Тулупов А. Н.,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Синенченко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Г. И. и др. Повреждения шеи: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пособие. - СПб</w:t>
      </w:r>
      <w:proofErr w:type="gramStart"/>
      <w:r w:rsidRPr="003106B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3106B7">
        <w:rPr>
          <w:rFonts w:ascii="Times New Roman" w:hAnsi="Times New Roman" w:cs="Times New Roman"/>
          <w:sz w:val="24"/>
          <w:szCs w:val="24"/>
        </w:rPr>
        <w:t>СПбНИИ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 xml:space="preserve"> скорой помощи им. И. И. </w:t>
      </w:r>
      <w:proofErr w:type="spellStart"/>
      <w:r w:rsidRPr="003106B7">
        <w:rPr>
          <w:rFonts w:ascii="Times New Roman" w:hAnsi="Times New Roman" w:cs="Times New Roman"/>
          <w:sz w:val="24"/>
          <w:szCs w:val="24"/>
        </w:rPr>
        <w:t>Джанелидзе</w:t>
      </w:r>
      <w:proofErr w:type="spellEnd"/>
      <w:r w:rsidRPr="003106B7">
        <w:rPr>
          <w:rFonts w:ascii="Times New Roman" w:hAnsi="Times New Roman" w:cs="Times New Roman"/>
          <w:sz w:val="24"/>
          <w:szCs w:val="24"/>
        </w:rPr>
        <w:t>.- 2018. – 40 с.</w:t>
      </w:r>
    </w:p>
    <w:p w:rsidR="00F240C8" w:rsidRPr="003106B7" w:rsidRDefault="00F240C8" w:rsidP="00F240C8">
      <w:pPr>
        <w:rPr>
          <w:rFonts w:ascii="Times New Roman" w:hAnsi="Times New Roman" w:cs="Times New Roman"/>
          <w:sz w:val="24"/>
          <w:szCs w:val="24"/>
        </w:rPr>
      </w:pPr>
    </w:p>
    <w:p w:rsidR="00123A22" w:rsidRPr="00F240C8" w:rsidRDefault="00310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Апагуни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sectPr w:rsidR="00123A22" w:rsidRPr="00F2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228"/>
    <w:multiLevelType w:val="hybridMultilevel"/>
    <w:tmpl w:val="12B85E74"/>
    <w:lvl w:ilvl="0" w:tplc="B4D86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86412C"/>
    <w:multiLevelType w:val="hybridMultilevel"/>
    <w:tmpl w:val="40F2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C8"/>
    <w:rsid w:val="003106B7"/>
    <w:rsid w:val="00330AD6"/>
    <w:rsid w:val="00A33A05"/>
    <w:rsid w:val="00E376F1"/>
    <w:rsid w:val="00F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C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F240C8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F2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C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F240C8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F2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559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ip.1gl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glm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dcterms:created xsi:type="dcterms:W3CDTF">2022-09-06T06:21:00Z</dcterms:created>
  <dcterms:modified xsi:type="dcterms:W3CDTF">2022-09-06T06:45:00Z</dcterms:modified>
</cp:coreProperties>
</file>