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81" w:rsidRPr="002E72B6" w:rsidRDefault="00B47181" w:rsidP="00B47181">
      <w:pPr>
        <w:pStyle w:val="a3"/>
        <w:rPr>
          <w:szCs w:val="28"/>
        </w:rPr>
      </w:pPr>
      <w:bookmarkStart w:id="0" w:name="_GoBack"/>
      <w:r w:rsidRPr="002E72B6">
        <w:rPr>
          <w:szCs w:val="28"/>
        </w:rPr>
        <w:t>ЕЖЕГОДНЫЙ</w:t>
      </w:r>
    </w:p>
    <w:p w:rsidR="00B47181" w:rsidRPr="002E72B6" w:rsidRDefault="00B47181" w:rsidP="00B47181">
      <w:pPr>
        <w:pStyle w:val="a3"/>
        <w:rPr>
          <w:szCs w:val="28"/>
        </w:rPr>
      </w:pPr>
      <w:r w:rsidRPr="002E72B6">
        <w:rPr>
          <w:szCs w:val="28"/>
        </w:rPr>
        <w:t xml:space="preserve"> </w:t>
      </w:r>
      <w:proofErr w:type="gramStart"/>
      <w:r w:rsidRPr="002E72B6">
        <w:rPr>
          <w:szCs w:val="28"/>
        </w:rPr>
        <w:t>РАСЧЕТ  СМЕТНОЙ</w:t>
      </w:r>
      <w:proofErr w:type="gramEnd"/>
      <w:r w:rsidRPr="002E72B6">
        <w:rPr>
          <w:szCs w:val="28"/>
        </w:rPr>
        <w:t xml:space="preserve"> СТОИМОСТИ</w:t>
      </w:r>
    </w:p>
    <w:p w:rsidR="00B47181" w:rsidRPr="002E72B6" w:rsidRDefault="00B47181" w:rsidP="00B47181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2E72B6">
        <w:rPr>
          <w:rFonts w:ascii="Times New Roman" w:hAnsi="Times New Roman"/>
          <w:b/>
          <w:bCs/>
          <w:sz w:val="28"/>
          <w:szCs w:val="28"/>
        </w:rPr>
        <w:t>Название  НИР</w:t>
      </w:r>
      <w:proofErr w:type="gramEnd"/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Заработная плата (годовая заработная плата руководителя, умноженная на трудозатраты + годовая заработная плата исполнителей, умноженная на трудозатраты).</w:t>
      </w:r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 xml:space="preserve">Начисления на заработную плату (суммарная заработная </w:t>
      </w:r>
      <w:proofErr w:type="gramStart"/>
      <w:r w:rsidRPr="002E72B6">
        <w:rPr>
          <w:rFonts w:ascii="Times New Roman" w:hAnsi="Times New Roman"/>
          <w:sz w:val="28"/>
          <w:szCs w:val="28"/>
        </w:rPr>
        <w:t>плата  (</w:t>
      </w:r>
      <w:proofErr w:type="gramEnd"/>
      <w:r w:rsidRPr="002E72B6">
        <w:rPr>
          <w:rFonts w:ascii="Times New Roman" w:hAnsi="Times New Roman"/>
          <w:sz w:val="28"/>
          <w:szCs w:val="28"/>
        </w:rPr>
        <w:t>1 статья расчета),  умноженная на 30,2%).</w:t>
      </w:r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Затраты на оборудование (годовые амортизационные отчисления, умножаются на часть проработанного времени на данном оборудовании по данной тематике и складываются по всем используемым видам оборудования).</w:t>
      </w:r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Затраты на лекарства, препараты, материалы, реактивы.</w:t>
      </w:r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Командировочные расходы.</w:t>
      </w:r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 xml:space="preserve">Канцелярские </w:t>
      </w:r>
      <w:proofErr w:type="gramStart"/>
      <w:r w:rsidRPr="002E72B6">
        <w:rPr>
          <w:rFonts w:ascii="Times New Roman" w:hAnsi="Times New Roman"/>
          <w:sz w:val="28"/>
          <w:szCs w:val="28"/>
        </w:rPr>
        <w:t>и  типографские</w:t>
      </w:r>
      <w:proofErr w:type="gramEnd"/>
      <w:r w:rsidRPr="002E72B6">
        <w:rPr>
          <w:rFonts w:ascii="Times New Roman" w:hAnsi="Times New Roman"/>
          <w:sz w:val="28"/>
          <w:szCs w:val="28"/>
        </w:rPr>
        <w:t xml:space="preserve"> расходы.</w:t>
      </w:r>
    </w:p>
    <w:p w:rsidR="00B47181" w:rsidRPr="002E72B6" w:rsidRDefault="00B47181" w:rsidP="00B4718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Прочие расходы с расшифровкой (публикация статей, методических рекомендаций, монографий, сборников, атласов, пособий, тезисов докладов. Участие в съездах, симпозиумах. Приобретение учебно-методической литературы. Затраты на проведение исследований на стороне и расходы, связанные с работой над темой, но не вошедшие в перечисленные затраты).</w:t>
      </w: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Расчет ведется в тысячах рублей (одна цифра после запятой)</w:t>
      </w: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 xml:space="preserve">ИТОГО:            </w:t>
      </w: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Научный руководитель                        подпись                                 ФИО</w:t>
      </w: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Ответственный исполнитель               подпись                                 ФИО</w:t>
      </w: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</w:p>
    <w:p w:rsidR="00B47181" w:rsidRPr="002E72B6" w:rsidRDefault="00B47181" w:rsidP="00B47181">
      <w:pPr>
        <w:pStyle w:val="1"/>
        <w:rPr>
          <w:szCs w:val="28"/>
        </w:rPr>
      </w:pPr>
      <w:r w:rsidRPr="002E72B6">
        <w:rPr>
          <w:szCs w:val="28"/>
        </w:rPr>
        <w:t>ТРУДОЗАТРАТЫ</w:t>
      </w:r>
    </w:p>
    <w:p w:rsidR="00B47181" w:rsidRPr="002E72B6" w:rsidRDefault="00B47181" w:rsidP="00B471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Профессор – 0,1</w:t>
      </w: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Доцент, к.м.н. – 0,2</w:t>
      </w: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Ассистент, к.м.н. – 0,2</w:t>
      </w: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Ассистент без степени – 0,3</w:t>
      </w: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Практические врачи – 0,5</w:t>
      </w: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t>Очные аспиранты – 1,0</w:t>
      </w:r>
    </w:p>
    <w:p w:rsidR="00B47181" w:rsidRPr="002E72B6" w:rsidRDefault="00B47181" w:rsidP="00B471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72B6">
        <w:rPr>
          <w:rFonts w:ascii="Times New Roman" w:hAnsi="Times New Roman"/>
          <w:sz w:val="28"/>
          <w:szCs w:val="28"/>
        </w:rPr>
        <w:lastRenderedPageBreak/>
        <w:t>Заочные аспиранты – 0,5</w:t>
      </w:r>
    </w:p>
    <w:p w:rsidR="00B47181" w:rsidRPr="002E72B6" w:rsidRDefault="00B47181" w:rsidP="00B47181">
      <w:pPr>
        <w:spacing w:before="8" w:line="80" w:lineRule="atLeast"/>
        <w:rPr>
          <w:rFonts w:ascii="Times New Roman" w:eastAsia="Times New Roman" w:hAnsi="Times New Roman"/>
          <w:sz w:val="28"/>
          <w:szCs w:val="28"/>
        </w:rPr>
      </w:pP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</w:p>
    <w:p w:rsidR="00B47181" w:rsidRPr="002E72B6" w:rsidRDefault="00B47181" w:rsidP="00B47181">
      <w:pPr>
        <w:rPr>
          <w:rFonts w:ascii="Times New Roman" w:hAnsi="Times New Roman"/>
          <w:sz w:val="28"/>
          <w:szCs w:val="28"/>
        </w:rPr>
      </w:pPr>
    </w:p>
    <w:bookmarkEnd w:id="0"/>
    <w:p w:rsidR="00B47181" w:rsidRDefault="00B47181" w:rsidP="00B47181"/>
    <w:p w:rsidR="00790E6B" w:rsidRDefault="00790E6B"/>
    <w:sectPr w:rsidR="0079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A6820"/>
    <w:multiLevelType w:val="hybridMultilevel"/>
    <w:tmpl w:val="C6487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EF"/>
    <w:rsid w:val="002917EF"/>
    <w:rsid w:val="002E72B6"/>
    <w:rsid w:val="00790E6B"/>
    <w:rsid w:val="00B47181"/>
    <w:rsid w:val="00F0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6015E-B7AD-4A7A-AED7-6F004CF6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1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4718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471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B4718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Золотухина Наталья Александровна</dc:creator>
  <cp:keywords/>
  <dc:description/>
  <cp:lastModifiedBy>Бижукова Карина Алимардановна</cp:lastModifiedBy>
  <cp:revision>3</cp:revision>
  <dcterms:created xsi:type="dcterms:W3CDTF">2021-05-17T11:17:00Z</dcterms:created>
  <dcterms:modified xsi:type="dcterms:W3CDTF">2021-05-31T11:05:00Z</dcterms:modified>
</cp:coreProperties>
</file>